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E5" w:rsidRPr="004774EC" w:rsidRDefault="00EE6DAC">
      <w:pPr>
        <w:pStyle w:val="BodyText"/>
        <w:ind w:left="1664"/>
        <w:rPr>
          <w:sz w:val="20"/>
        </w:rPr>
      </w:pPr>
      <w:r w:rsidRPr="004774EC">
        <w:rPr>
          <w:noProof/>
          <w:sz w:val="20"/>
        </w:rPr>
        <w:drawing>
          <wp:inline distT="0" distB="0" distL="0" distR="0">
            <wp:extent cx="3504418" cy="819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1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7"/>
        <w:rPr>
          <w:sz w:val="26"/>
        </w:rPr>
      </w:pPr>
    </w:p>
    <w:p w:rsidR="00CF15E5" w:rsidRPr="004774EC" w:rsidRDefault="00EE6DAC">
      <w:pPr>
        <w:spacing w:before="90"/>
        <w:ind w:left="217" w:right="134"/>
        <w:jc w:val="center"/>
        <w:rPr>
          <w:i/>
          <w:sz w:val="24"/>
        </w:rPr>
      </w:pPr>
      <w:r w:rsidRPr="004774EC">
        <w:rPr>
          <w:i/>
          <w:sz w:val="24"/>
        </w:rPr>
        <w:t>Obala-Riva Pino Budicin 2, 52210 Rovinj-Rovigno,</w:t>
      </w:r>
    </w:p>
    <w:p w:rsidR="00CF15E5" w:rsidRPr="004774EC" w:rsidRDefault="00EE6DAC">
      <w:pPr>
        <w:spacing w:before="2" w:line="275" w:lineRule="exact"/>
        <w:ind w:left="217" w:right="134"/>
        <w:jc w:val="center"/>
        <w:rPr>
          <w:i/>
          <w:sz w:val="24"/>
        </w:rPr>
      </w:pPr>
      <w:r w:rsidRPr="004774EC">
        <w:rPr>
          <w:i/>
          <w:sz w:val="24"/>
        </w:rPr>
        <w:t>tel./fax: 00385 52 812 593;</w:t>
      </w:r>
    </w:p>
    <w:p w:rsidR="00CF15E5" w:rsidRPr="004774EC" w:rsidRDefault="00EE6DAC">
      <w:pPr>
        <w:spacing w:line="275" w:lineRule="exact"/>
        <w:ind w:left="217" w:right="135"/>
        <w:jc w:val="center"/>
        <w:rPr>
          <w:i/>
          <w:sz w:val="19"/>
        </w:rPr>
      </w:pPr>
      <w:r w:rsidRPr="004774EC">
        <w:rPr>
          <w:i/>
          <w:sz w:val="24"/>
        </w:rPr>
        <w:t>e-mail:</w:t>
      </w:r>
      <w:r w:rsidRPr="004774EC">
        <w:rPr>
          <w:i/>
          <w:sz w:val="24"/>
        </w:rPr>
        <w:t xml:space="preserve"> </w:t>
      </w:r>
      <w:hyperlink r:id="rId8">
        <w:r w:rsidRPr="004774EC">
          <w:rPr>
            <w:i/>
            <w:sz w:val="19"/>
            <w:u w:val="single" w:color="0000FF"/>
          </w:rPr>
          <w:t>batana@rv-batana.t-com.hr</w:t>
        </w:r>
      </w:hyperlink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rPr>
          <w:i/>
          <w:sz w:val="20"/>
        </w:rPr>
      </w:pPr>
    </w:p>
    <w:p w:rsidR="00CF15E5" w:rsidRPr="004774EC" w:rsidRDefault="00CF15E5">
      <w:pPr>
        <w:pStyle w:val="BodyText"/>
        <w:spacing w:before="8"/>
        <w:rPr>
          <w:i/>
          <w:sz w:val="27"/>
        </w:rPr>
      </w:pPr>
    </w:p>
    <w:p w:rsidR="00CF15E5" w:rsidRPr="004774EC" w:rsidRDefault="00EE6DAC">
      <w:pPr>
        <w:spacing w:before="93" w:line="328" w:lineRule="auto"/>
        <w:ind w:left="2554" w:right="2469"/>
        <w:jc w:val="center"/>
        <w:rPr>
          <w:b/>
          <w:sz w:val="31"/>
        </w:rPr>
      </w:pPr>
      <w:r w:rsidRPr="004774EC">
        <w:rPr>
          <w:b/>
          <w:sz w:val="31"/>
        </w:rPr>
        <w:t>PRIJEDLOG PROGRAMA ZA 2017. GODINU</w:t>
      </w:r>
    </w:p>
    <w:p w:rsidR="00CF15E5" w:rsidRPr="004774EC" w:rsidRDefault="00CF15E5">
      <w:pPr>
        <w:pStyle w:val="BodyText"/>
        <w:rPr>
          <w:b/>
          <w:sz w:val="34"/>
        </w:rPr>
      </w:pPr>
    </w:p>
    <w:p w:rsidR="00CF15E5" w:rsidRPr="004774EC" w:rsidRDefault="00CF15E5">
      <w:pPr>
        <w:pStyle w:val="BodyText"/>
        <w:spacing w:before="7"/>
        <w:rPr>
          <w:b/>
          <w:sz w:val="33"/>
        </w:rPr>
      </w:pPr>
    </w:p>
    <w:p w:rsidR="00CF15E5" w:rsidRPr="004774EC" w:rsidRDefault="00EE6DAC">
      <w:pPr>
        <w:pStyle w:val="Heading1"/>
        <w:spacing w:before="1"/>
        <w:ind w:left="217" w:right="134"/>
        <w:jc w:val="center"/>
      </w:pPr>
      <w:r w:rsidRPr="004774EC">
        <w:t>PRIJEDLOG SASTAVILA</w:t>
      </w:r>
    </w:p>
    <w:p w:rsidR="00CF15E5" w:rsidRPr="004774EC" w:rsidRDefault="00EE6DAC">
      <w:pPr>
        <w:spacing w:before="122"/>
        <w:ind w:left="1648"/>
        <w:rPr>
          <w:b/>
          <w:sz w:val="24"/>
        </w:rPr>
      </w:pPr>
      <w:r w:rsidRPr="004774EC">
        <w:rPr>
          <w:b/>
          <w:sz w:val="24"/>
        </w:rPr>
        <w:t>Tamara Nikolić Đerić, stručno-programska voditeljica</w:t>
      </w: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EE6DAC">
      <w:pPr>
        <w:pStyle w:val="BodyText"/>
        <w:spacing w:before="206" w:line="345" w:lineRule="auto"/>
        <w:ind w:left="3664" w:right="3578"/>
        <w:jc w:val="center"/>
      </w:pPr>
      <w:r w:rsidRPr="004774EC">
        <w:t>Rovinj-Rovigno prosinac 2016.</w:t>
      </w:r>
    </w:p>
    <w:p w:rsidR="00CF15E5" w:rsidRPr="004774EC" w:rsidRDefault="00CF15E5">
      <w:pPr>
        <w:spacing w:line="345" w:lineRule="auto"/>
        <w:jc w:val="center"/>
        <w:sectPr w:rsidR="00CF15E5" w:rsidRPr="004774EC">
          <w:footerReference w:type="default" r:id="rId9"/>
          <w:type w:val="continuous"/>
          <w:pgSz w:w="11910" w:h="16840"/>
          <w:pgMar w:top="1440" w:right="1580" w:bottom="1240" w:left="1520" w:header="720" w:footer="1043" w:gutter="0"/>
          <w:pgNumType w:start="1"/>
          <w:cols w:space="720"/>
        </w:sectPr>
      </w:pPr>
    </w:p>
    <w:p w:rsidR="00CF15E5" w:rsidRPr="004774EC" w:rsidRDefault="00EE6DAC">
      <w:pPr>
        <w:pStyle w:val="Heading1"/>
        <w:spacing w:before="70"/>
        <w:ind w:left="217" w:right="134"/>
        <w:jc w:val="center"/>
      </w:pPr>
      <w:r w:rsidRPr="004774EC">
        <w:rPr>
          <w:u w:val="single"/>
        </w:rPr>
        <w:lastRenderedPageBreak/>
        <w:t>Sadržaj:</w:t>
      </w:r>
    </w:p>
    <w:p w:rsidR="00CF15E5" w:rsidRPr="004774EC" w:rsidRDefault="00CF15E5">
      <w:pPr>
        <w:pStyle w:val="BodyText"/>
        <w:spacing w:before="7"/>
        <w:rPr>
          <w:b/>
          <w:sz w:val="26"/>
        </w:rPr>
      </w:pPr>
    </w:p>
    <w:p w:rsidR="00CF15E5" w:rsidRPr="004774EC" w:rsidRDefault="00EE6DAC">
      <w:pPr>
        <w:pStyle w:val="ListParagraph"/>
        <w:numPr>
          <w:ilvl w:val="0"/>
          <w:numId w:val="3"/>
        </w:numPr>
        <w:tabs>
          <w:tab w:val="left" w:pos="532"/>
        </w:tabs>
        <w:spacing w:before="90"/>
        <w:rPr>
          <w:b/>
          <w:sz w:val="24"/>
        </w:rPr>
      </w:pPr>
      <w:r w:rsidRPr="004774EC">
        <w:rPr>
          <w:b/>
          <w:sz w:val="24"/>
        </w:rPr>
        <w:t>STALNI POSTAV</w:t>
      </w:r>
      <w:r w:rsidRPr="004774EC">
        <w:rPr>
          <w:b/>
          <w:spacing w:val="-1"/>
          <w:sz w:val="24"/>
        </w:rPr>
        <w:t xml:space="preserve"> </w:t>
      </w:r>
      <w:r w:rsidRPr="004774EC">
        <w:rPr>
          <w:b/>
          <w:sz w:val="24"/>
        </w:rPr>
        <w:t>(MUÒSTRA)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firstLine="0"/>
        <w:rPr>
          <w:sz w:val="24"/>
        </w:rPr>
      </w:pPr>
      <w:r w:rsidRPr="004774EC">
        <w:rPr>
          <w:sz w:val="24"/>
        </w:rPr>
        <w:t>Novi koncept stalnog postava_faza 1, idejni</w:t>
      </w:r>
      <w:r w:rsidRPr="004774EC">
        <w:rPr>
          <w:spacing w:val="-6"/>
          <w:sz w:val="24"/>
        </w:rPr>
        <w:t xml:space="preserve"> </w:t>
      </w:r>
      <w:r w:rsidRPr="004774EC">
        <w:rPr>
          <w:sz w:val="24"/>
        </w:rPr>
        <w:t>projekt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42" w:lineRule="auto"/>
        <w:ind w:right="342" w:firstLine="0"/>
        <w:rPr>
          <w:sz w:val="24"/>
        </w:rPr>
      </w:pPr>
      <w:r w:rsidRPr="004774EC">
        <w:rPr>
          <w:sz w:val="24"/>
        </w:rPr>
        <w:t>Informacijsko ažuriranje web stranice, prilagodba za mobilne telefone i redizajn interface-a</w:t>
      </w:r>
    </w:p>
    <w:p w:rsidR="00CF15E5" w:rsidRPr="004774EC" w:rsidRDefault="00CF15E5">
      <w:pPr>
        <w:pStyle w:val="BodyText"/>
        <w:spacing w:before="7"/>
        <w:rPr>
          <w:sz w:val="23"/>
        </w:rPr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  <w:spacing w:before="1"/>
      </w:pPr>
      <w:r w:rsidRPr="004774EC">
        <w:t>MEĐUNARODNA</w:t>
      </w:r>
      <w:r w:rsidRPr="004774EC">
        <w:rPr>
          <w:spacing w:val="-1"/>
        </w:rPr>
        <w:t xml:space="preserve"> </w:t>
      </w:r>
      <w:r w:rsidRPr="004774EC">
        <w:t>SURADNJA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left="711"/>
        <w:rPr>
          <w:sz w:val="24"/>
        </w:rPr>
      </w:pPr>
      <w:r w:rsidRPr="004774EC">
        <w:rPr>
          <w:sz w:val="24"/>
        </w:rPr>
        <w:t>Stručni skupovi (AMMM  i</w:t>
      </w:r>
      <w:r w:rsidRPr="004774EC">
        <w:rPr>
          <w:spacing w:val="-3"/>
          <w:sz w:val="24"/>
        </w:rPr>
        <w:t xml:space="preserve"> </w:t>
      </w:r>
      <w:r w:rsidRPr="004774EC">
        <w:rPr>
          <w:sz w:val="24"/>
        </w:rPr>
        <w:t>ICME)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left="711"/>
        <w:rPr>
          <w:sz w:val="24"/>
        </w:rPr>
      </w:pPr>
      <w:r w:rsidRPr="004774EC">
        <w:rPr>
          <w:sz w:val="24"/>
        </w:rPr>
        <w:t>Sudjelovanje u europskom projektu Mala barka 2, glavni koordinator</w:t>
      </w:r>
      <w:r w:rsidRPr="004774EC">
        <w:rPr>
          <w:spacing w:val="-12"/>
          <w:sz w:val="24"/>
        </w:rPr>
        <w:t xml:space="preserve"> </w:t>
      </w:r>
      <w:r w:rsidRPr="004774EC">
        <w:rPr>
          <w:sz w:val="24"/>
        </w:rPr>
        <w:t>projekta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MUZEJSKA</w:t>
      </w:r>
      <w:r w:rsidRPr="004774EC">
        <w:rPr>
          <w:spacing w:val="-1"/>
        </w:rPr>
        <w:t xml:space="preserve"> </w:t>
      </w:r>
      <w:r w:rsidRPr="004774EC">
        <w:t>PEDAGOGIJA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ind w:left="711"/>
        <w:rPr>
          <w:sz w:val="24"/>
        </w:rPr>
      </w:pPr>
      <w:r w:rsidRPr="004774EC">
        <w:rPr>
          <w:sz w:val="24"/>
        </w:rPr>
        <w:t>Akademija starih zanata, Mala barka</w:t>
      </w:r>
      <w:r w:rsidRPr="004774EC">
        <w:rPr>
          <w:spacing w:val="-4"/>
          <w:sz w:val="24"/>
        </w:rPr>
        <w:t xml:space="preserve"> </w:t>
      </w:r>
      <w:r w:rsidRPr="004774EC">
        <w:rPr>
          <w:sz w:val="24"/>
        </w:rPr>
        <w:t>2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2" w:line="275" w:lineRule="exact"/>
        <w:ind w:left="711"/>
        <w:rPr>
          <w:sz w:val="24"/>
        </w:rPr>
      </w:pPr>
      <w:r w:rsidRPr="004774EC">
        <w:rPr>
          <w:sz w:val="24"/>
        </w:rPr>
        <w:t>iEcomuseum- radionice o novim tehnologijama u prijenosu nematerijalne</w:t>
      </w:r>
      <w:r w:rsidRPr="004774EC">
        <w:rPr>
          <w:spacing w:val="-15"/>
          <w:sz w:val="24"/>
        </w:rPr>
        <w:t xml:space="preserve"> </w:t>
      </w:r>
      <w:r w:rsidRPr="004774EC">
        <w:rPr>
          <w:sz w:val="24"/>
        </w:rPr>
        <w:t>kulture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left="711"/>
        <w:rPr>
          <w:sz w:val="24"/>
        </w:rPr>
      </w:pPr>
      <w:r w:rsidRPr="004774EC">
        <w:rPr>
          <w:sz w:val="24"/>
        </w:rPr>
        <w:t>Radionica maketarstva u suradnji sa Zajedn</w:t>
      </w:r>
      <w:r w:rsidRPr="004774EC">
        <w:rPr>
          <w:sz w:val="24"/>
        </w:rPr>
        <w:t>icom Talijana P.</w:t>
      </w:r>
      <w:r w:rsidRPr="004774EC">
        <w:rPr>
          <w:spacing w:val="-10"/>
          <w:sz w:val="24"/>
        </w:rPr>
        <w:t xml:space="preserve"> </w:t>
      </w:r>
      <w:r w:rsidRPr="004774EC">
        <w:rPr>
          <w:sz w:val="24"/>
        </w:rPr>
        <w:t>Budicin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3"/>
        <w:ind w:left="711"/>
        <w:rPr>
          <w:sz w:val="24"/>
        </w:rPr>
      </w:pPr>
      <w:r w:rsidRPr="004774EC">
        <w:rPr>
          <w:sz w:val="24"/>
        </w:rPr>
        <w:t>„Baština na mom</w:t>
      </w:r>
      <w:r w:rsidRPr="004774EC">
        <w:rPr>
          <w:spacing w:val="-4"/>
          <w:sz w:val="24"/>
        </w:rPr>
        <w:t xml:space="preserve"> </w:t>
      </w:r>
      <w:r w:rsidRPr="004774EC">
        <w:rPr>
          <w:sz w:val="24"/>
        </w:rPr>
        <w:t>igralištu“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IZDAVAČKI</w:t>
      </w:r>
      <w:r w:rsidRPr="004774EC">
        <w:rPr>
          <w:spacing w:val="-1"/>
        </w:rPr>
        <w:t xml:space="preserve"> </w:t>
      </w:r>
      <w:r w:rsidRPr="004774EC">
        <w:t>PROGRAMI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left="711"/>
        <w:rPr>
          <w:sz w:val="24"/>
        </w:rPr>
      </w:pPr>
      <w:r w:rsidRPr="004774EC">
        <w:rPr>
          <w:sz w:val="24"/>
        </w:rPr>
        <w:t xml:space="preserve">Aplikacija za iPad i smartphone - </w:t>
      </w:r>
      <w:r w:rsidRPr="004774EC">
        <w:rPr>
          <w:i/>
          <w:sz w:val="24"/>
        </w:rPr>
        <w:t xml:space="preserve">Fiabe Rovignesi </w:t>
      </w:r>
      <w:r w:rsidRPr="004774EC">
        <w:rPr>
          <w:sz w:val="24"/>
        </w:rPr>
        <w:t>annotate da A.</w:t>
      </w:r>
      <w:r w:rsidRPr="004774EC">
        <w:rPr>
          <w:spacing w:val="-10"/>
          <w:sz w:val="24"/>
        </w:rPr>
        <w:t xml:space="preserve"> </w:t>
      </w:r>
      <w:r w:rsidRPr="004774EC">
        <w:rPr>
          <w:sz w:val="24"/>
        </w:rPr>
        <w:t>Ive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left="711"/>
        <w:rPr>
          <w:sz w:val="24"/>
        </w:rPr>
      </w:pPr>
      <w:r w:rsidRPr="004774EC">
        <w:rPr>
          <w:sz w:val="24"/>
        </w:rPr>
        <w:t>Katalog</w:t>
      </w:r>
      <w:r w:rsidRPr="004774EC">
        <w:rPr>
          <w:spacing w:val="-1"/>
          <w:sz w:val="24"/>
        </w:rPr>
        <w:t xml:space="preserve"> </w:t>
      </w:r>
      <w:r w:rsidRPr="004774EC">
        <w:rPr>
          <w:sz w:val="24"/>
        </w:rPr>
        <w:t>Contrada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2" w:line="275" w:lineRule="exact"/>
        <w:ind w:left="711"/>
        <w:rPr>
          <w:sz w:val="24"/>
        </w:rPr>
      </w:pPr>
      <w:r w:rsidRPr="004774EC">
        <w:rPr>
          <w:sz w:val="24"/>
        </w:rPr>
        <w:t>Promotivni materijali povodom upisa na UNESCO listu, Batana’s know</w:t>
      </w:r>
      <w:r w:rsidRPr="004774EC">
        <w:rPr>
          <w:spacing w:val="-8"/>
          <w:sz w:val="24"/>
        </w:rPr>
        <w:t xml:space="preserve"> </w:t>
      </w:r>
      <w:r w:rsidRPr="004774EC">
        <w:rPr>
          <w:sz w:val="24"/>
        </w:rPr>
        <w:t>how</w:t>
      </w:r>
    </w:p>
    <w:p w:rsidR="00CF15E5" w:rsidRPr="004774EC" w:rsidRDefault="00EE6DAC">
      <w:pPr>
        <w:pStyle w:val="BodyText"/>
        <w:spacing w:line="275" w:lineRule="exact"/>
        <w:ind w:left="291"/>
      </w:pPr>
      <w:r w:rsidRPr="004774EC">
        <w:t>/vade mecum/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DOKUMENTARIS</w:t>
      </w:r>
      <w:r w:rsidRPr="004774EC">
        <w:t>TIKA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42" w:lineRule="auto"/>
        <w:ind w:right="368" w:firstLine="0"/>
        <w:rPr>
          <w:sz w:val="24"/>
        </w:rPr>
      </w:pPr>
      <w:r w:rsidRPr="004774EC">
        <w:rPr>
          <w:sz w:val="24"/>
        </w:rPr>
        <w:t>Mapiranje maritimnih kulturnih dobara Istre i Kvarnera i razvoj baze podataka o maritimnoj baštini, Mala barka</w:t>
      </w:r>
      <w:r w:rsidRPr="004774EC">
        <w:rPr>
          <w:spacing w:val="-3"/>
          <w:sz w:val="24"/>
        </w:rPr>
        <w:t xml:space="preserve"> </w:t>
      </w:r>
      <w:r w:rsidRPr="004774EC">
        <w:rPr>
          <w:sz w:val="24"/>
        </w:rPr>
        <w:t>2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6"/>
        <w:rPr>
          <w:sz w:val="21"/>
        </w:rPr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MUZEOLOGIJA</w:t>
      </w:r>
      <w:r w:rsidRPr="004774EC">
        <w:rPr>
          <w:spacing w:val="-5"/>
        </w:rPr>
        <w:t xml:space="preserve"> </w:t>
      </w:r>
      <w:r w:rsidRPr="004774EC">
        <w:t>(uže)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ind w:left="711"/>
        <w:rPr>
          <w:sz w:val="24"/>
        </w:rPr>
      </w:pPr>
      <w:r w:rsidRPr="004774EC">
        <w:rPr>
          <w:sz w:val="24"/>
        </w:rPr>
        <w:t>Registracija Zbirke predmeta kao kulturno dobro</w:t>
      </w:r>
      <w:r w:rsidRPr="004774EC">
        <w:rPr>
          <w:spacing w:val="-3"/>
          <w:sz w:val="24"/>
        </w:rPr>
        <w:t xml:space="preserve"> </w:t>
      </w:r>
      <w:r w:rsidRPr="004774EC">
        <w:rPr>
          <w:sz w:val="24"/>
        </w:rPr>
        <w:t>RH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3"/>
        <w:ind w:left="711"/>
        <w:rPr>
          <w:sz w:val="24"/>
        </w:rPr>
      </w:pPr>
      <w:r w:rsidRPr="004774EC">
        <w:rPr>
          <w:sz w:val="24"/>
        </w:rPr>
        <w:t>Restauracija najstarije batane „Risorte“, Mala barka</w:t>
      </w:r>
      <w:r w:rsidRPr="004774EC">
        <w:rPr>
          <w:spacing w:val="-7"/>
          <w:sz w:val="24"/>
        </w:rPr>
        <w:t xml:space="preserve"> </w:t>
      </w:r>
      <w:r w:rsidRPr="004774EC">
        <w:rPr>
          <w:sz w:val="24"/>
        </w:rPr>
        <w:t>2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9"/>
        <w:rPr>
          <w:sz w:val="21"/>
        </w:rPr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KULTURNI</w:t>
      </w:r>
      <w:r w:rsidRPr="004774EC">
        <w:rPr>
          <w:spacing w:val="-1"/>
        </w:rPr>
        <w:t xml:space="preserve"> </w:t>
      </w:r>
      <w:r w:rsidRPr="004774EC">
        <w:t>TURIZAM/Spacio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42" w:lineRule="auto"/>
        <w:ind w:right="841" w:firstLine="0"/>
        <w:rPr>
          <w:sz w:val="24"/>
        </w:rPr>
      </w:pPr>
      <w:r w:rsidRPr="004774EC">
        <w:rPr>
          <w:sz w:val="24"/>
        </w:rPr>
        <w:t>Do(živjeti) mediteransku kuhinju; radionice kuhanja za goste s integralnom ponudom; Spacio, Angelo d'Oro, izlet</w:t>
      </w:r>
      <w:r w:rsidRPr="004774EC">
        <w:rPr>
          <w:spacing w:val="-1"/>
          <w:sz w:val="24"/>
        </w:rPr>
        <w:t xml:space="preserve"> </w:t>
      </w:r>
      <w:r w:rsidRPr="004774EC">
        <w:rPr>
          <w:sz w:val="24"/>
        </w:rPr>
        <w:t>batanom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1" w:lineRule="exact"/>
        <w:ind w:firstLine="0"/>
        <w:rPr>
          <w:sz w:val="24"/>
        </w:rPr>
      </w:pPr>
      <w:r w:rsidRPr="004774EC">
        <w:rPr>
          <w:sz w:val="24"/>
        </w:rPr>
        <w:t>Bitinade i Spacio; njega nematerijalne kulture u izvornom</w:t>
      </w:r>
      <w:r w:rsidRPr="004774EC">
        <w:rPr>
          <w:spacing w:val="-10"/>
          <w:sz w:val="24"/>
        </w:rPr>
        <w:t xml:space="preserve"> </w:t>
      </w:r>
      <w:r w:rsidRPr="004774EC">
        <w:rPr>
          <w:sz w:val="24"/>
        </w:rPr>
        <w:t>ambijentu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MALA BARKA</w:t>
      </w:r>
      <w:r w:rsidRPr="004774EC">
        <w:rPr>
          <w:spacing w:val="-1"/>
        </w:rPr>
        <w:t xml:space="preserve"> </w:t>
      </w:r>
      <w:r w:rsidRPr="004774EC">
        <w:t>2,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653"/>
        </w:tabs>
        <w:ind w:firstLine="0"/>
        <w:rPr>
          <w:sz w:val="24"/>
        </w:rPr>
      </w:pPr>
      <w:r w:rsidRPr="004774EC">
        <w:rPr>
          <w:sz w:val="24"/>
        </w:rPr>
        <w:t>Međunarodna suradnja, sastanci projektnog tima, kvartalni</w:t>
      </w:r>
      <w:r w:rsidRPr="004774EC">
        <w:rPr>
          <w:spacing w:val="-6"/>
          <w:sz w:val="24"/>
        </w:rPr>
        <w:t xml:space="preserve"> </w:t>
      </w:r>
      <w:r w:rsidRPr="004774EC">
        <w:rPr>
          <w:sz w:val="24"/>
        </w:rPr>
        <w:t>izvještaji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3"/>
        <w:ind w:left="711"/>
        <w:rPr>
          <w:sz w:val="24"/>
        </w:rPr>
      </w:pPr>
      <w:r w:rsidRPr="004774EC">
        <w:rPr>
          <w:sz w:val="24"/>
        </w:rPr>
        <w:t>Razvoj dječjeg edukativnog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seta</w:t>
      </w:r>
    </w:p>
    <w:p w:rsidR="00CF15E5" w:rsidRPr="004774EC" w:rsidRDefault="00CF15E5">
      <w:pPr>
        <w:rPr>
          <w:sz w:val="24"/>
        </w:rPr>
        <w:sectPr w:rsidR="00CF15E5" w:rsidRPr="004774EC">
          <w:pgSz w:w="11910" w:h="16840"/>
          <w:pgMar w:top="1480" w:right="1580" w:bottom="1240" w:left="1520" w:header="0" w:footer="1043" w:gutter="0"/>
          <w:cols w:space="720"/>
        </w:sect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73" w:line="237" w:lineRule="auto"/>
        <w:ind w:right="381" w:firstLine="0"/>
        <w:rPr>
          <w:sz w:val="24"/>
        </w:rPr>
      </w:pPr>
      <w:r w:rsidRPr="004774EC">
        <w:rPr>
          <w:sz w:val="24"/>
        </w:rPr>
        <w:lastRenderedPageBreak/>
        <w:t>Izvedbeni projekt „Škver-radionica“, idejni i izvedbeni „Škver – prezentacijsko- informacijski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punkt“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3"/>
        <w:ind w:left="711"/>
        <w:rPr>
          <w:sz w:val="24"/>
        </w:rPr>
      </w:pPr>
      <w:r w:rsidRPr="004774EC">
        <w:rPr>
          <w:sz w:val="24"/>
        </w:rPr>
        <w:t>Osnivanje centra izvrsnosti u</w:t>
      </w:r>
      <w:r w:rsidRPr="004774EC">
        <w:rPr>
          <w:spacing w:val="-3"/>
          <w:sz w:val="24"/>
        </w:rPr>
        <w:t xml:space="preserve"> </w:t>
      </w:r>
      <w:r w:rsidRPr="004774EC">
        <w:rPr>
          <w:sz w:val="24"/>
        </w:rPr>
        <w:t>Rovin</w:t>
      </w:r>
      <w:r w:rsidRPr="004774EC">
        <w:rPr>
          <w:sz w:val="24"/>
        </w:rPr>
        <w:t>ju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0"/>
          <w:numId w:val="3"/>
        </w:numPr>
        <w:tabs>
          <w:tab w:val="left" w:pos="532"/>
        </w:tabs>
      </w:pPr>
      <w:r w:rsidRPr="004774EC">
        <w:t>OSTALI POSLOVI</w:t>
      </w:r>
    </w:p>
    <w:p w:rsidR="00CF15E5" w:rsidRPr="004774EC" w:rsidRDefault="00CF15E5">
      <w:pPr>
        <w:pStyle w:val="BodyText"/>
        <w:spacing w:before="2"/>
        <w:rPr>
          <w:b/>
        </w:rPr>
      </w:pP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37" w:lineRule="auto"/>
        <w:ind w:right="888" w:firstLine="0"/>
        <w:rPr>
          <w:sz w:val="24"/>
        </w:rPr>
      </w:pPr>
      <w:r w:rsidRPr="004774EC">
        <w:rPr>
          <w:sz w:val="24"/>
        </w:rPr>
        <w:t>Praćenje i raspisivanje lokalnih, regionalnih, nacionalnih i internacionalnih natječaja za financiranje programa Udruge Kuća o batani i tvrtke Vela al</w:t>
      </w:r>
      <w:r w:rsidRPr="004774EC">
        <w:rPr>
          <w:spacing w:val="-25"/>
          <w:sz w:val="24"/>
        </w:rPr>
        <w:t xml:space="preserve"> </w:t>
      </w:r>
      <w:r w:rsidRPr="004774EC">
        <w:rPr>
          <w:sz w:val="24"/>
        </w:rPr>
        <w:t>terzo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4" w:line="275" w:lineRule="exact"/>
        <w:ind w:firstLine="0"/>
        <w:rPr>
          <w:sz w:val="24"/>
        </w:rPr>
      </w:pPr>
      <w:r w:rsidRPr="004774EC">
        <w:rPr>
          <w:sz w:val="24"/>
        </w:rPr>
        <w:t>Izrada Razvojne strategije Ekomuzeja</w:t>
      </w:r>
      <w:r w:rsidRPr="004774EC">
        <w:rPr>
          <w:spacing w:val="-5"/>
          <w:sz w:val="24"/>
        </w:rPr>
        <w:t xml:space="preserve"> </w:t>
      </w:r>
      <w:r w:rsidRPr="004774EC">
        <w:rPr>
          <w:sz w:val="24"/>
        </w:rPr>
        <w:t>2017-2020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firstLine="0"/>
        <w:rPr>
          <w:sz w:val="24"/>
        </w:rPr>
      </w:pPr>
      <w:r w:rsidRPr="004774EC">
        <w:rPr>
          <w:sz w:val="24"/>
        </w:rPr>
        <w:t>Community management, facebook i</w:t>
      </w:r>
      <w:r w:rsidRPr="004774EC">
        <w:rPr>
          <w:sz w:val="24"/>
        </w:rPr>
        <w:t xml:space="preserve"> instagram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profili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2" w:line="275" w:lineRule="exact"/>
        <w:ind w:firstLine="0"/>
        <w:rPr>
          <w:sz w:val="24"/>
        </w:rPr>
      </w:pPr>
      <w:r w:rsidRPr="004774EC">
        <w:rPr>
          <w:sz w:val="24"/>
        </w:rPr>
        <w:t>Ažuriranje web stranice na tri</w:t>
      </w:r>
      <w:r w:rsidRPr="004774EC">
        <w:rPr>
          <w:spacing w:val="-5"/>
          <w:sz w:val="24"/>
        </w:rPr>
        <w:t xml:space="preserve"> </w:t>
      </w:r>
      <w:r w:rsidRPr="004774EC">
        <w:rPr>
          <w:sz w:val="24"/>
        </w:rPr>
        <w:t>jezika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line="275" w:lineRule="exact"/>
        <w:ind w:firstLine="0"/>
        <w:rPr>
          <w:sz w:val="24"/>
        </w:rPr>
      </w:pPr>
      <w:r w:rsidRPr="004774EC">
        <w:rPr>
          <w:sz w:val="24"/>
        </w:rPr>
        <w:t>Gostovanje u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medijima</w:t>
      </w:r>
    </w:p>
    <w:p w:rsidR="00CF15E5" w:rsidRPr="004774EC" w:rsidRDefault="00EE6DAC">
      <w:pPr>
        <w:pStyle w:val="ListParagraph"/>
        <w:numPr>
          <w:ilvl w:val="1"/>
          <w:numId w:val="3"/>
        </w:numPr>
        <w:tabs>
          <w:tab w:val="left" w:pos="712"/>
        </w:tabs>
        <w:spacing w:before="5" w:line="237" w:lineRule="auto"/>
        <w:ind w:right="1380" w:firstLine="0"/>
        <w:rPr>
          <w:sz w:val="24"/>
        </w:rPr>
      </w:pPr>
      <w:r w:rsidRPr="004774EC">
        <w:rPr>
          <w:sz w:val="24"/>
        </w:rPr>
        <w:t>Zastupanje u strukovnim organizacijama i profesionalnim krugovima, zagovaranje zakona o ekomuzejima, razvoj mreže</w:t>
      </w:r>
      <w:r w:rsidRPr="004774EC">
        <w:rPr>
          <w:spacing w:val="-8"/>
          <w:sz w:val="24"/>
        </w:rPr>
        <w:t xml:space="preserve"> </w:t>
      </w:r>
      <w:r w:rsidRPr="004774EC">
        <w:rPr>
          <w:sz w:val="24"/>
        </w:rPr>
        <w:t>suradnika</w:t>
      </w:r>
    </w:p>
    <w:p w:rsidR="00CF15E5" w:rsidRPr="004774EC" w:rsidRDefault="00CF15E5">
      <w:pPr>
        <w:spacing w:line="237" w:lineRule="auto"/>
        <w:rPr>
          <w:sz w:val="24"/>
        </w:rPr>
        <w:sectPr w:rsidR="00CF15E5" w:rsidRPr="004774EC">
          <w:pgSz w:w="11910" w:h="16840"/>
          <w:pgMar w:top="1360" w:right="1580" w:bottom="1240" w:left="1520" w:header="0" w:footer="1043" w:gutter="0"/>
          <w:cols w:space="720"/>
        </w:sectPr>
      </w:pPr>
    </w:p>
    <w:p w:rsidR="00CF15E5" w:rsidRPr="004774EC" w:rsidRDefault="00EE6DAC">
      <w:pPr>
        <w:pStyle w:val="BodyText"/>
        <w:spacing w:before="70"/>
        <w:ind w:left="291"/>
      </w:pPr>
      <w:r w:rsidRPr="004774EC">
        <w:lastRenderedPageBreak/>
        <w:t>UVOD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291"/>
      </w:pPr>
      <w:r w:rsidRPr="004774EC">
        <w:t>Poštovani članovi,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291" w:right="205"/>
        <w:jc w:val="both"/>
      </w:pPr>
      <w:r w:rsidRPr="004774EC">
        <w:t>Predstavljamo Vam program za 2017. godinu kojim nastavljamo dobru praksu iz proteklih godina i uvodimo 2 noviteta a koji će, vjerujemo, dodatno podići našu kvalitetu, te će osigurati razvoj Ekomuzeja i cjelokupne zajednice. U 2017. godini osigurana su sred</w:t>
      </w:r>
      <w:r w:rsidRPr="004774EC">
        <w:t>stva za idejni i izvedbeni projekt novog stalnog postava i idejni i izvedbeni projekt Škvera, koji uz Stalnu izložbu, Mali Škver i Spacio postaje integralni dio</w:t>
      </w:r>
      <w:r w:rsidRPr="004774EC">
        <w:rPr>
          <w:spacing w:val="-2"/>
        </w:rPr>
        <w:t xml:space="preserve"> </w:t>
      </w:r>
      <w:r w:rsidRPr="004774EC">
        <w:t>Ekomuzeja.</w:t>
      </w:r>
    </w:p>
    <w:p w:rsidR="00CF15E5" w:rsidRPr="004774EC" w:rsidRDefault="00CF15E5">
      <w:pPr>
        <w:pStyle w:val="BodyText"/>
        <w:spacing w:before="9"/>
        <w:rPr>
          <w:sz w:val="23"/>
        </w:rPr>
      </w:pPr>
    </w:p>
    <w:p w:rsidR="00CF15E5" w:rsidRPr="004774EC" w:rsidRDefault="00EE6DAC">
      <w:pPr>
        <w:pStyle w:val="BodyText"/>
        <w:spacing w:before="1"/>
        <w:ind w:left="291" w:right="205"/>
        <w:jc w:val="both"/>
      </w:pPr>
      <w:r w:rsidRPr="004774EC">
        <w:t>Na valu entuzijazma koji je započeo kandidaturom na UNESCO a kulminirao upisom u Re</w:t>
      </w:r>
      <w:r w:rsidRPr="004774EC">
        <w:t>gistar najboljih praksi očuvanja nematerijalne kulturne baštine svijeta, smatramo da je pravi trenutak za uvođenje određenih promjena, osvježenje stalnog postava, razvoj naše djelatnosti proširenjem na zgradu Škvera i neumornu prezentaciju naših dostignuća</w:t>
      </w:r>
      <w:r w:rsidRPr="004774EC">
        <w:t xml:space="preserve"> na domaćoj i međunarodnoj kulturnoj sceni. Vjerujemo kako smo svi složni u tom naumu.</w:t>
      </w:r>
    </w:p>
    <w:p w:rsidR="00CF15E5" w:rsidRPr="004774EC" w:rsidRDefault="00CF15E5">
      <w:pPr>
        <w:pStyle w:val="BodyText"/>
        <w:spacing w:before="2"/>
      </w:pPr>
    </w:p>
    <w:p w:rsidR="00CF15E5" w:rsidRPr="004774EC" w:rsidRDefault="00EE6DAC">
      <w:pPr>
        <w:pStyle w:val="BodyText"/>
        <w:ind w:left="291" w:right="206"/>
        <w:jc w:val="both"/>
      </w:pPr>
      <w:r w:rsidRPr="004774EC">
        <w:t>Pri tom, ne zaboravljamo da su naša ciljana skupina djeca i mladi i da je naš strateški cilj do 2020. transmisija znanja. Upravo stoga, opremili smo interpretacijski ce</w:t>
      </w:r>
      <w:r w:rsidRPr="004774EC">
        <w:t>ntar informacijskom opremom, nastavljamo s radionicama dokumentiranja, ali i veslanja i jedrenja. Također, u suradnji sa Zajednic</w:t>
      </w:r>
      <w:r w:rsidR="00AC2125" w:rsidRPr="004774EC">
        <w:t>om Talijana P. Budicin pokrenut</w:t>
      </w:r>
      <w:r w:rsidRPr="004774EC">
        <w:t xml:space="preserve"> ćemo radionice maketarstva. Zadnje, ali ne manje bitno, do ljeta 2017. igrališta rovinjskih dj</w:t>
      </w:r>
      <w:r w:rsidR="00AC2125" w:rsidRPr="004774EC">
        <w:t>ečjih vrtića bit</w:t>
      </w:r>
      <w:r w:rsidRPr="004774EC">
        <w:t xml:space="preserve"> će opremljena s po jednom batanom koja će služiti kao didaktičko pomagalo.</w:t>
      </w:r>
    </w:p>
    <w:p w:rsidR="00CF15E5" w:rsidRPr="004774EC" w:rsidRDefault="00CF15E5">
      <w:pPr>
        <w:pStyle w:val="BodyText"/>
        <w:spacing w:before="2"/>
      </w:pPr>
    </w:p>
    <w:p w:rsidR="00CF15E5" w:rsidRPr="004774EC" w:rsidRDefault="00EE6DAC">
      <w:pPr>
        <w:pStyle w:val="BodyText"/>
        <w:spacing w:before="1" w:line="237" w:lineRule="auto"/>
        <w:ind w:left="291" w:right="206"/>
        <w:jc w:val="both"/>
      </w:pPr>
      <w:r w:rsidRPr="004774EC">
        <w:t>Pred nama je puno posla, no svjetsko priznanje koje je stiglo na našu adresu, obvezuje nas na predani rad na dobrobit cjelokupne zajednice.</w:t>
      </w:r>
    </w:p>
    <w:p w:rsidR="00CF15E5" w:rsidRPr="004774EC" w:rsidRDefault="00CF15E5">
      <w:pPr>
        <w:spacing w:line="237" w:lineRule="auto"/>
        <w:jc w:val="both"/>
        <w:sectPr w:rsidR="00CF15E5" w:rsidRPr="004774EC">
          <w:pgSz w:w="11910" w:h="16840"/>
          <w:pgMar w:top="1360" w:right="1580" w:bottom="1240" w:left="1520" w:header="0" w:footer="1043" w:gutter="0"/>
          <w:cols w:space="720"/>
        </w:sect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70"/>
        <w:rPr>
          <w:sz w:val="24"/>
        </w:rPr>
      </w:pPr>
      <w:r w:rsidRPr="004774EC">
        <w:rPr>
          <w:sz w:val="24"/>
        </w:rPr>
        <w:lastRenderedPageBreak/>
        <w:t>STALNI POSTAV</w:t>
      </w:r>
      <w:r w:rsidRPr="004774EC">
        <w:rPr>
          <w:spacing w:val="-1"/>
          <w:sz w:val="24"/>
        </w:rPr>
        <w:t xml:space="preserve"> </w:t>
      </w:r>
      <w:r w:rsidRPr="004774EC">
        <w:rPr>
          <w:sz w:val="24"/>
        </w:rPr>
        <w:t>(Muòstra)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75" w:lineRule="exact"/>
        <w:ind w:left="534" w:hanging="420"/>
      </w:pPr>
      <w:r w:rsidRPr="004774EC">
        <w:t>Novi koncept stalnog postava_faza 1, idejni i izvedbeni</w:t>
      </w:r>
      <w:r w:rsidRPr="004774EC">
        <w:rPr>
          <w:spacing w:val="-4"/>
        </w:rPr>
        <w:t xml:space="preserve"> </w:t>
      </w:r>
      <w:r w:rsidRPr="004774EC">
        <w:t>projekt</w:t>
      </w: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before="3"/>
        <w:ind w:left="114" w:right="177"/>
      </w:pPr>
      <w:r w:rsidRPr="004774EC">
        <w:t>Zahvaljujući upisu na UNESCO listu, nalazimo se u poziciji modernizirati i upotpuniti postav svime što smo u posljednjih 12 godina napravili, istražili, do</w:t>
      </w:r>
      <w:r w:rsidRPr="004774EC">
        <w:t>kumentirali i naučili. Opća je praksa mijenjati postav svakih 5-10 godina što ukazuje da je pravo vrijeme za ovakav pothvat. Program obuhvaća idejni i izvedbeni muzeološki projekt.</w:t>
      </w:r>
    </w:p>
    <w:p w:rsidR="00CF15E5" w:rsidRPr="004774EC" w:rsidRDefault="00CF15E5">
      <w:pPr>
        <w:pStyle w:val="BodyText"/>
        <w:spacing w:before="9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100 000, 00 MINK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left="534" w:hanging="420"/>
      </w:pPr>
      <w:r w:rsidRPr="004774EC">
        <w:t>Informacijsko ažuriranje web</w:t>
      </w:r>
      <w:r w:rsidRPr="004774EC">
        <w:rPr>
          <w:spacing w:val="-1"/>
        </w:rPr>
        <w:t xml:space="preserve"> </w:t>
      </w:r>
      <w:r w:rsidRPr="004774EC">
        <w:t>stranice</w:t>
      </w:r>
    </w:p>
    <w:p w:rsidR="00CF15E5" w:rsidRPr="004774EC" w:rsidRDefault="00EE6DAC">
      <w:pPr>
        <w:pStyle w:val="BodyText"/>
        <w:spacing w:before="2"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line="242" w:lineRule="auto"/>
        <w:ind w:left="114" w:right="1017"/>
      </w:pPr>
      <w:r w:rsidRPr="004774EC">
        <w:t>Potreb</w:t>
      </w:r>
      <w:r w:rsidRPr="004774EC">
        <w:t>na je nadogradnja web stranice kako bi ista bila kompatibilna s mobilnim verzijama i promjena inteface-a jer je cijeli sustav zastario</w:t>
      </w:r>
    </w:p>
    <w:p w:rsidR="00CF15E5" w:rsidRPr="004774EC" w:rsidRDefault="00CF15E5">
      <w:pPr>
        <w:pStyle w:val="BodyText"/>
        <w:spacing w:before="8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20 000, 00 Grad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9"/>
        <w:rPr>
          <w:sz w:val="21"/>
        </w:rPr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 xml:space="preserve">PREDVIĐENA SREDSTVA – Poglavlje 1.: </w:t>
      </w:r>
      <w:r w:rsidRPr="004774EC">
        <w:rPr>
          <w:u w:val="single"/>
        </w:rPr>
        <w:t>120 000, 00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4"/>
        <w:rPr>
          <w:sz w:val="20"/>
        </w:r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90"/>
        <w:rPr>
          <w:sz w:val="24"/>
        </w:rPr>
      </w:pPr>
      <w:r w:rsidRPr="004774EC">
        <w:rPr>
          <w:sz w:val="24"/>
        </w:rPr>
        <w:t>MEĐUNARODNA SURADNJA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75" w:lineRule="exact"/>
        <w:ind w:left="534" w:hanging="420"/>
      </w:pPr>
      <w:r w:rsidRPr="004774EC">
        <w:t>Stručni skupovi (AMMM i ICOM General</w:t>
      </w:r>
      <w:r w:rsidRPr="004774EC">
        <w:rPr>
          <w:spacing w:val="-5"/>
        </w:rPr>
        <w:t xml:space="preserve"> </w:t>
      </w:r>
      <w:r w:rsidRPr="004774EC">
        <w:t>conference)</w:t>
      </w: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before="3"/>
        <w:ind w:left="114" w:right="298"/>
      </w:pPr>
      <w:r w:rsidRPr="004774EC">
        <w:t>Asocijacija pomorskih muzeja Mediterana sa sjedištem u Barceloni strukovna je mreža pomorskih muzeja koji djeluju na Mediteranu. Ekomuzej „Batana“ je u listopadu 2005. na Malti postao stalna član</w:t>
      </w:r>
      <w:r w:rsidRPr="004774EC">
        <w:t>ica mreže s ciljem aktivnog sudjelovanja u očuvanju, istraživanju i prezentaciji pomorske baštine Sredozemlja. U 2017. planiran je skup u Cesenatico.</w:t>
      </w:r>
    </w:p>
    <w:p w:rsidR="00CF15E5" w:rsidRPr="004774EC" w:rsidRDefault="00EE6DAC">
      <w:pPr>
        <w:pStyle w:val="BodyText"/>
        <w:ind w:left="114" w:right="279"/>
      </w:pPr>
      <w:r w:rsidRPr="004774EC">
        <w:t>Stručna voditeljica sudjelovati će na ICME konferenciji u Washingtonu a s ciljem umrežavanja i prezentacij</w:t>
      </w:r>
      <w:r w:rsidRPr="004774EC">
        <w:t>e naših dostignuća s ekomuzeolozima i etnolozima iz cijeloga svijeta</w:t>
      </w:r>
    </w:p>
    <w:p w:rsidR="00CF15E5" w:rsidRPr="004774EC" w:rsidRDefault="00CF15E5">
      <w:pPr>
        <w:pStyle w:val="BodyText"/>
        <w:spacing w:before="9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10 000, 00 Grad, putni troškovi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left="534" w:hanging="420"/>
      </w:pPr>
      <w:r w:rsidRPr="004774EC">
        <w:t>Sudjelovanje u europskom projektu Mala barka</w:t>
      </w:r>
      <w:r w:rsidRPr="004774EC">
        <w:rPr>
          <w:spacing w:val="-2"/>
        </w:rPr>
        <w:t xml:space="preserve"> </w:t>
      </w:r>
      <w:r w:rsidRPr="004774EC">
        <w:t>2</w:t>
      </w:r>
    </w:p>
    <w:p w:rsidR="00CF15E5" w:rsidRPr="004774EC" w:rsidRDefault="00EE6DAC">
      <w:pPr>
        <w:pStyle w:val="BodyText"/>
        <w:spacing w:before="3"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line="242" w:lineRule="auto"/>
        <w:ind w:left="114" w:right="771"/>
      </w:pPr>
      <w:r w:rsidRPr="004774EC">
        <w:t>Program promocije maritimne baštine Istre i Kvarnera, u kojoj sudjeluju hrvatski i slovenski partneri. Trajanje 30 mjeseci, projek je započeo 1.10.2016.</w:t>
      </w:r>
    </w:p>
    <w:p w:rsidR="00CF15E5" w:rsidRPr="004774EC" w:rsidRDefault="00EE6DAC">
      <w:pPr>
        <w:pStyle w:val="BodyText"/>
        <w:ind w:left="114" w:right="164"/>
      </w:pPr>
      <w:r w:rsidRPr="004774EC">
        <w:t>U ovoj stavci se navodi ukupni budget predviđen i odobren za 2017. koji može odstupati u realizaciji za +/- 10%. Uključuje vođenje projekta. U nastavku će se samo navoditi aktivnosti koje će se ovim budgetom realizirati, označeno zelenom bojom bez predviđe</w:t>
      </w:r>
      <w:r w:rsidRPr="004774EC">
        <w:t>nog troška radi preglednosti ovog dokumenta. Troškovnik Mala ba</w:t>
      </w:r>
      <w:r w:rsidR="00AC2125" w:rsidRPr="004774EC">
        <w:t>r</w:t>
      </w:r>
      <w:r w:rsidRPr="004774EC">
        <w:t>ka 2 je detaljan i kao takav usvojen te dostupan u tajništvu.</w:t>
      </w:r>
    </w:p>
    <w:p w:rsidR="00CF15E5" w:rsidRPr="004774EC" w:rsidRDefault="00CF15E5">
      <w:pPr>
        <w:sectPr w:rsidR="00CF15E5" w:rsidRPr="004774EC">
          <w:footerReference w:type="default" r:id="rId10"/>
          <w:pgSz w:w="11910" w:h="16840"/>
          <w:pgMar w:top="1360" w:right="1580" w:bottom="2240" w:left="1520" w:header="0" w:footer="2051" w:gutter="0"/>
          <w:pgNumType w:start="5"/>
          <w:cols w:space="720"/>
        </w:sectPr>
      </w:pPr>
    </w:p>
    <w:p w:rsidR="00CF15E5" w:rsidRPr="004774EC" w:rsidRDefault="00EE6DAC">
      <w:pPr>
        <w:pStyle w:val="BodyText"/>
        <w:spacing w:before="124"/>
        <w:ind w:left="114"/>
      </w:pPr>
      <w:r w:rsidRPr="004774EC">
        <w:lastRenderedPageBreak/>
        <w:t>500 000, 00 Odobreno EU projekt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 xml:space="preserve">PREDVIĐENA SREDSTVA - Poglavlje 2.: </w:t>
      </w:r>
      <w:r w:rsidRPr="004774EC">
        <w:rPr>
          <w:u w:val="single"/>
        </w:rPr>
        <w:t>510.000,00 Kn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4"/>
        <w:rPr>
          <w:sz w:val="20"/>
        </w:r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90"/>
        <w:rPr>
          <w:sz w:val="24"/>
        </w:rPr>
      </w:pPr>
      <w:r w:rsidRPr="004774EC">
        <w:rPr>
          <w:sz w:val="24"/>
        </w:rPr>
        <w:t>PROGR</w:t>
      </w:r>
      <w:r w:rsidRPr="004774EC">
        <w:rPr>
          <w:sz w:val="24"/>
        </w:rPr>
        <w:t>AMI ZA NAJMLAĐE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114" w:right="153"/>
      </w:pPr>
      <w:r w:rsidRPr="004774EC">
        <w:t>Tradicija batane obuhvaća brojne, dan</w:t>
      </w:r>
      <w:r w:rsidR="00AC2125" w:rsidRPr="004774EC">
        <w:t>as više i manje očuvane vještine</w:t>
      </w:r>
      <w:r w:rsidRPr="004774EC">
        <w:t xml:space="preserve"> i zanate povezane uz brodograditeljstvo, ribarstvo, jedriličarstvo, ali i način življenja. Namjera je u sklopu programa za najmlađe kreirati zanimljive demonstracije, je</w:t>
      </w:r>
      <w:r w:rsidRPr="004774EC">
        <w:t>dnokratne radionice ili serije radionica kojima se mlađi posjetitelji, prvenstveno članovi rovinjske zajednice, s njima mogu izravno i interaktivno upoznati i tako osigurati kontinuitet očuvanja bogatog lokalnog pomorskog nasljeđa.</w:t>
      </w:r>
    </w:p>
    <w:p w:rsidR="00CF15E5" w:rsidRPr="004774EC" w:rsidRDefault="00CF15E5">
      <w:pPr>
        <w:pStyle w:val="BodyText"/>
        <w:rPr>
          <w:sz w:val="16"/>
        </w:rPr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before="90"/>
        <w:ind w:firstLine="0"/>
      </w:pPr>
      <w:r w:rsidRPr="004774EC">
        <w:t>Akademija starih zanata</w:t>
      </w:r>
      <w:r w:rsidRPr="004774EC">
        <w:t>, Mala barka</w:t>
      </w:r>
      <w:r w:rsidRPr="004774EC">
        <w:rPr>
          <w:spacing w:val="-1"/>
        </w:rPr>
        <w:t xml:space="preserve"> </w:t>
      </w:r>
      <w:r w:rsidRPr="004774EC">
        <w:rPr>
          <w:shd w:val="clear" w:color="auto" w:fill="FFFF00"/>
        </w:rPr>
        <w:t>2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BodyText"/>
        <w:ind w:left="114"/>
      </w:pPr>
      <w:r w:rsidRPr="004774EC">
        <w:t>O programu: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spacing w:line="242" w:lineRule="auto"/>
        <w:ind w:left="114" w:right="152"/>
      </w:pPr>
      <w:r w:rsidRPr="004774EC">
        <w:t>U sklopu</w:t>
      </w:r>
      <w:r w:rsidR="00AC2125" w:rsidRPr="004774EC">
        <w:t xml:space="preserve"> projekta Mala barka 2 provodit</w:t>
      </w:r>
      <w:r w:rsidRPr="004774EC">
        <w:t xml:space="preserve"> će se Akademija starih zanata u sklopu koje će Ekomuzej Batana organ</w:t>
      </w:r>
      <w:r w:rsidR="00AC2125" w:rsidRPr="004774EC">
        <w:t>i</w:t>
      </w:r>
      <w:r w:rsidRPr="004774EC">
        <w:t>zirati radionicu izrade batane i radionicu kuhanja lokalnih jela.</w:t>
      </w:r>
    </w:p>
    <w:p w:rsidR="00CF15E5" w:rsidRPr="004774EC" w:rsidRDefault="00CF15E5">
      <w:pPr>
        <w:pStyle w:val="BodyText"/>
        <w:spacing w:before="9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0,00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9"/>
        <w:rPr>
          <w:sz w:val="21"/>
        </w:rPr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42" w:lineRule="auto"/>
        <w:ind w:right="610" w:firstLine="0"/>
      </w:pPr>
      <w:r w:rsidRPr="004774EC">
        <w:t>. iEcomuseum- radionice o novim tehnologijama u prijenosu nematerijalne kulture</w:t>
      </w:r>
    </w:p>
    <w:p w:rsidR="00CF15E5" w:rsidRPr="004774EC" w:rsidRDefault="00EE6DAC">
      <w:pPr>
        <w:pStyle w:val="BodyText"/>
        <w:spacing w:line="271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before="2"/>
        <w:ind w:left="114" w:right="258"/>
      </w:pPr>
      <w:r w:rsidRPr="004774EC">
        <w:t>iEcomuseum je radionica započeta u lipnju 2015. sa TOŠ Bernardo Benussi i iStyle Hrvatska a promovira uporabu suvremenih digitalnih tehnologija u istraživanju i bil</w:t>
      </w:r>
      <w:r w:rsidRPr="004774EC">
        <w:t>ježenju nematerijalne kulture. Podrazumijeva rad s djecom na iPad uređajima kojima oni bilježe razne fenomene poput izgradnje batane, glazbenih izričaja, intervjua na lokalom dijalektu te stvaraju vl</w:t>
      </w:r>
      <w:r w:rsidR="00AC2125" w:rsidRPr="004774EC">
        <w:t>a</w:t>
      </w:r>
      <w:r w:rsidRPr="004774EC">
        <w:t>stite filmove, animacije i visualstorytelling s ciljem pr</w:t>
      </w:r>
      <w:r w:rsidRPr="004774EC">
        <w:t>ibližavanja baštine mlađoj publici. Radove objavljujemo na našem web portalu i interaktivnim uređajima u samom Ekomuzeju.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spacing w:before="1"/>
        <w:ind w:left="114"/>
      </w:pPr>
      <w:r w:rsidRPr="004774EC">
        <w:t>5 000, 00 Grad</w:t>
      </w:r>
    </w:p>
    <w:p w:rsidR="00CF15E5" w:rsidRPr="004774EC" w:rsidRDefault="00CF15E5">
      <w:pPr>
        <w:pStyle w:val="BodyText"/>
        <w:spacing w:before="11"/>
        <w:rPr>
          <w:sz w:val="23"/>
        </w:rPr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75" w:lineRule="exact"/>
        <w:ind w:firstLine="0"/>
      </w:pPr>
      <w:r w:rsidRPr="004774EC">
        <w:t>Radionica maketarstva u suradnji sa Zajednicom Talijana P.</w:t>
      </w:r>
      <w:r w:rsidRPr="004774EC">
        <w:rPr>
          <w:spacing w:val="-4"/>
        </w:rPr>
        <w:t xml:space="preserve"> </w:t>
      </w:r>
      <w:r w:rsidRPr="004774EC">
        <w:t>Budicin</w:t>
      </w:r>
    </w:p>
    <w:p w:rsidR="00CF15E5" w:rsidRPr="004774EC" w:rsidRDefault="00EE6DAC">
      <w:pPr>
        <w:pStyle w:val="BodyText"/>
        <w:spacing w:line="480" w:lineRule="auto"/>
        <w:ind w:left="114" w:right="3469"/>
      </w:pPr>
      <w:r w:rsidRPr="004774EC">
        <w:t>Cjelogodišnju radionicu vodi naš član Alvise Benus</w:t>
      </w:r>
      <w:r w:rsidRPr="004774EC">
        <w:t>si. 5 000, 00 Grad</w:t>
      </w: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firstLine="0"/>
      </w:pPr>
      <w:r w:rsidRPr="004774EC">
        <w:t>„Baština na mom</w:t>
      </w:r>
      <w:r w:rsidRPr="004774EC">
        <w:rPr>
          <w:spacing w:val="-1"/>
        </w:rPr>
        <w:t xml:space="preserve"> </w:t>
      </w:r>
      <w:r w:rsidRPr="004774EC">
        <w:t>igralištu“</w:t>
      </w:r>
    </w:p>
    <w:p w:rsidR="00CF15E5" w:rsidRPr="004774EC" w:rsidRDefault="00EE6DAC">
      <w:pPr>
        <w:pStyle w:val="BodyText"/>
        <w:spacing w:before="4" w:line="237" w:lineRule="auto"/>
        <w:ind w:left="114" w:right="206"/>
      </w:pPr>
      <w:r w:rsidRPr="004774EC">
        <w:t>Nakon vrtića „Neven“, u proljeće će se izgraditi još jedna batana kao „igračka“ za dječji vrtić „Naridola“</w:t>
      </w:r>
    </w:p>
    <w:p w:rsidR="00CF15E5" w:rsidRPr="004774EC" w:rsidRDefault="00CF15E5">
      <w:pPr>
        <w:spacing w:line="237" w:lineRule="auto"/>
        <w:sectPr w:rsidR="00CF15E5" w:rsidRPr="004774EC">
          <w:pgSz w:w="11910" w:h="16840"/>
          <w:pgMar w:top="1580" w:right="1580" w:bottom="2240" w:left="1520" w:header="0" w:footer="2051" w:gutter="0"/>
          <w:cols w:space="720"/>
        </w:sectPr>
      </w:pPr>
    </w:p>
    <w:p w:rsidR="00CF15E5" w:rsidRPr="004774EC" w:rsidRDefault="00EE6DAC">
      <w:pPr>
        <w:pStyle w:val="BodyText"/>
        <w:spacing w:before="124"/>
        <w:ind w:left="114"/>
      </w:pPr>
      <w:r w:rsidRPr="004774EC">
        <w:lastRenderedPageBreak/>
        <w:t>3500, 00 Grad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>PREDVIĐENA SREDSTVA – Poglavlje 3</w:t>
      </w:r>
      <w:r w:rsidRPr="004774EC">
        <w:rPr>
          <w:u w:val="single"/>
        </w:rPr>
        <w:t>.: 13 500,00 Kn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4"/>
        <w:rPr>
          <w:sz w:val="20"/>
        </w:r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90"/>
        <w:rPr>
          <w:sz w:val="24"/>
        </w:rPr>
      </w:pPr>
      <w:r w:rsidRPr="004774EC">
        <w:rPr>
          <w:sz w:val="24"/>
        </w:rPr>
        <w:t>IZDAVAČKI</w:t>
      </w:r>
      <w:r w:rsidRPr="004774EC">
        <w:rPr>
          <w:spacing w:val="-1"/>
          <w:sz w:val="24"/>
        </w:rPr>
        <w:t xml:space="preserve"> </w:t>
      </w:r>
      <w:r w:rsidRPr="004774EC">
        <w:rPr>
          <w:sz w:val="24"/>
        </w:rPr>
        <w:t>PROGRAMI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spacing w:line="275" w:lineRule="exact"/>
        <w:ind w:firstLine="0"/>
        <w:rPr>
          <w:b/>
          <w:sz w:val="24"/>
        </w:rPr>
      </w:pPr>
      <w:r w:rsidRPr="004774EC">
        <w:rPr>
          <w:b/>
          <w:sz w:val="24"/>
        </w:rPr>
        <w:t xml:space="preserve">Aplikacija za iPad i smartphone - </w:t>
      </w:r>
      <w:r w:rsidRPr="004774EC">
        <w:rPr>
          <w:b/>
          <w:i/>
          <w:sz w:val="24"/>
        </w:rPr>
        <w:t xml:space="preserve">Fiabe Rovignesi </w:t>
      </w:r>
      <w:r w:rsidRPr="004774EC">
        <w:rPr>
          <w:b/>
          <w:sz w:val="24"/>
        </w:rPr>
        <w:t>annotate da A.</w:t>
      </w:r>
      <w:r w:rsidRPr="004774EC">
        <w:rPr>
          <w:b/>
          <w:spacing w:val="-6"/>
          <w:sz w:val="24"/>
        </w:rPr>
        <w:t xml:space="preserve"> </w:t>
      </w:r>
      <w:r w:rsidRPr="004774EC">
        <w:rPr>
          <w:b/>
          <w:sz w:val="24"/>
        </w:rPr>
        <w:t>Ive</w:t>
      </w: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spacing w:before="3"/>
        <w:ind w:left="114" w:right="98"/>
      </w:pPr>
      <w:r w:rsidRPr="004774EC">
        <w:t>Prijevod, ilustracije i razvoj aplikacije na temu rovinjskih bajki jedan je od najznačajnijih projekata promocije našeg govora, istroromanskog dijalekta kojim su bajke zabilj</w:t>
      </w:r>
      <w:r w:rsidRPr="004774EC">
        <w:t>ežene. Aplikacija se radi u suradnji sa Studio Revolucija i Boo Boo Tannenbaum.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10 000, 00 Odobreno MINK</w:t>
      </w: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30 000, 00 Grad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firstLine="0"/>
      </w:pPr>
      <w:r w:rsidRPr="004774EC">
        <w:t>Katalog</w:t>
      </w:r>
      <w:r w:rsidRPr="004774EC">
        <w:rPr>
          <w:spacing w:val="-1"/>
        </w:rPr>
        <w:t xml:space="preserve"> </w:t>
      </w:r>
      <w:r w:rsidRPr="004774EC">
        <w:t>Contrada</w:t>
      </w:r>
    </w:p>
    <w:p w:rsidR="00CF15E5" w:rsidRPr="004774EC" w:rsidRDefault="00AC2125">
      <w:pPr>
        <w:pStyle w:val="BodyText"/>
        <w:spacing w:before="5" w:line="237" w:lineRule="auto"/>
        <w:ind w:left="114" w:right="324"/>
      </w:pPr>
      <w:r w:rsidRPr="004774EC">
        <w:t>Obuhvatit</w:t>
      </w:r>
      <w:r w:rsidR="00EE6DAC" w:rsidRPr="004774EC">
        <w:t xml:space="preserve"> će sve materijale nastale kroz izložbu „Contrada:mjesto sjećanja na djetinjstvo“. Katalog će se podijeliti svoj djeci nižih razreda rovinjskih osnovnih škola.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spacing w:before="1"/>
        <w:ind w:left="114"/>
      </w:pPr>
      <w:r w:rsidRPr="004774EC">
        <w:t>15 000, 00 Grad</w:t>
      </w:r>
    </w:p>
    <w:p w:rsidR="00CF15E5" w:rsidRPr="004774EC" w:rsidRDefault="00CF15E5">
      <w:pPr>
        <w:pStyle w:val="BodyText"/>
        <w:spacing w:before="11"/>
        <w:rPr>
          <w:sz w:val="23"/>
        </w:rPr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42" w:lineRule="auto"/>
        <w:ind w:right="489" w:firstLine="0"/>
      </w:pPr>
      <w:r w:rsidRPr="004774EC">
        <w:t>Promotivni materijal posvećen UNESCO upisu / knjižica-kalendar Batan</w:t>
      </w:r>
      <w:r w:rsidRPr="004774EC">
        <w:t>a's Know how</w:t>
      </w:r>
    </w:p>
    <w:p w:rsidR="00CF15E5" w:rsidRPr="004774EC" w:rsidRDefault="00EE6DAC">
      <w:pPr>
        <w:pStyle w:val="BodyText"/>
        <w:ind w:left="114" w:right="325"/>
      </w:pPr>
      <w:r w:rsidRPr="004774EC">
        <w:t xml:space="preserve">Knjižica je zamišljena kao </w:t>
      </w:r>
      <w:r w:rsidRPr="004774EC">
        <w:rPr>
          <w:i/>
        </w:rPr>
        <w:t xml:space="preserve">vade mecum </w:t>
      </w:r>
      <w:r w:rsidRPr="004774EC">
        <w:t>o batani i popratnim aktivnostima. Obzirom d</w:t>
      </w:r>
      <w:r w:rsidR="00AC2125" w:rsidRPr="004774EC">
        <w:t>a smo proglašeni najboljom prak</w:t>
      </w:r>
      <w:r w:rsidRPr="004774EC">
        <w:t>s</w:t>
      </w:r>
      <w:r w:rsidR="00AC2125" w:rsidRPr="004774EC">
        <w:t>o</w:t>
      </w:r>
      <w:r w:rsidRPr="004774EC">
        <w:t>m ideja je podijeliti naša znanja u obliku agende za 2017/18 s objašnjenjima i crtežima.</w:t>
      </w:r>
    </w:p>
    <w:p w:rsidR="00CF15E5" w:rsidRPr="004774EC" w:rsidRDefault="00CF15E5">
      <w:pPr>
        <w:pStyle w:val="BodyText"/>
        <w:spacing w:before="6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50 000, 00 Grad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EE6DAC">
      <w:pPr>
        <w:pStyle w:val="BodyText"/>
        <w:spacing w:before="230"/>
        <w:ind w:left="114"/>
      </w:pPr>
      <w:r w:rsidRPr="004774EC">
        <w:rPr>
          <w:u w:val="single"/>
        </w:rPr>
        <w:t xml:space="preserve">PREDVIĐENA SREDSTVA </w:t>
      </w:r>
      <w:r w:rsidR="00AC2125" w:rsidRPr="004774EC">
        <w:rPr>
          <w:u w:val="single"/>
        </w:rPr>
        <w:t>– Poglavlje 4.: 1</w:t>
      </w:r>
      <w:r w:rsidRPr="004774EC">
        <w:rPr>
          <w:u w:val="single"/>
        </w:rPr>
        <w:t>0</w:t>
      </w:r>
      <w:r w:rsidR="00AC2125" w:rsidRPr="004774EC">
        <w:rPr>
          <w:u w:val="single"/>
        </w:rPr>
        <w:t>5</w:t>
      </w:r>
      <w:r w:rsidRPr="004774EC">
        <w:rPr>
          <w:u w:val="single"/>
        </w:rPr>
        <w:t>.000, 00 Kn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2"/>
      </w:pPr>
    </w:p>
    <w:p w:rsidR="00CF15E5" w:rsidRPr="004774EC" w:rsidRDefault="00EE6DAC">
      <w:pPr>
        <w:pStyle w:val="Heading1"/>
        <w:numPr>
          <w:ilvl w:val="0"/>
          <w:numId w:val="2"/>
        </w:numPr>
        <w:tabs>
          <w:tab w:val="left" w:pos="355"/>
        </w:tabs>
        <w:spacing w:before="90"/>
      </w:pPr>
      <w:r w:rsidRPr="004774EC">
        <w:t>DOKUMENTARISTIKA</w:t>
      </w:r>
    </w:p>
    <w:p w:rsidR="00CF15E5" w:rsidRPr="004774EC" w:rsidRDefault="00CF15E5">
      <w:pPr>
        <w:pStyle w:val="BodyText"/>
        <w:rPr>
          <w:b/>
          <w:sz w:val="26"/>
        </w:rPr>
      </w:pPr>
    </w:p>
    <w:p w:rsidR="00CF15E5" w:rsidRPr="004774EC" w:rsidRDefault="00CF15E5">
      <w:pPr>
        <w:pStyle w:val="BodyText"/>
        <w:spacing w:before="3"/>
        <w:rPr>
          <w:b/>
          <w:sz w:val="22"/>
        </w:rPr>
      </w:pP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ind w:left="534" w:hanging="420"/>
        <w:rPr>
          <w:b/>
          <w:sz w:val="24"/>
        </w:rPr>
      </w:pPr>
      <w:r w:rsidRPr="004774EC">
        <w:rPr>
          <w:b/>
          <w:sz w:val="24"/>
        </w:rPr>
        <w:t>Razvoj baze podataka o maritimnoj baštini u sklopu projekta Mala barka</w:t>
      </w:r>
      <w:r w:rsidRPr="004774EC">
        <w:rPr>
          <w:b/>
          <w:spacing w:val="-7"/>
          <w:sz w:val="24"/>
        </w:rPr>
        <w:t xml:space="preserve"> </w:t>
      </w:r>
      <w:r w:rsidRPr="004774EC">
        <w:rPr>
          <w:b/>
          <w:sz w:val="24"/>
        </w:rPr>
        <w:t>2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BodyText"/>
        <w:ind w:left="114"/>
      </w:pPr>
      <w:r w:rsidRPr="004774EC">
        <w:t>0, 00</w:t>
      </w:r>
    </w:p>
    <w:p w:rsidR="00CF15E5" w:rsidRPr="004774EC" w:rsidRDefault="00CF15E5">
      <w:pPr>
        <w:pStyle w:val="BodyText"/>
        <w:spacing w:before="2"/>
      </w:pPr>
    </w:p>
    <w:p w:rsidR="00CF15E5" w:rsidRPr="004774EC" w:rsidRDefault="00EE6DAC">
      <w:pPr>
        <w:pStyle w:val="BodyText"/>
        <w:spacing w:line="237" w:lineRule="auto"/>
        <w:ind w:left="114" w:right="516"/>
      </w:pPr>
      <w:r w:rsidRPr="004774EC">
        <w:t>U suradnji s Pomorskim i povijesnim muzejom hrvatskog Primorja iz Rijeke i Sergej Mašera iz Pirana, projekt teži mapirati, opisati i katalogizirati maritimnu baštinu</w:t>
      </w:r>
    </w:p>
    <w:p w:rsidR="00CF15E5" w:rsidRPr="004774EC" w:rsidRDefault="00CF15E5">
      <w:pPr>
        <w:spacing w:line="237" w:lineRule="auto"/>
        <w:sectPr w:rsidR="00CF15E5" w:rsidRPr="004774EC">
          <w:pgSz w:w="11910" w:h="16840"/>
          <w:pgMar w:top="1580" w:right="1580" w:bottom="2240" w:left="1520" w:header="0" w:footer="2051" w:gutter="0"/>
          <w:cols w:space="720"/>
        </w:sectPr>
      </w:pPr>
    </w:p>
    <w:p w:rsidR="00CF15E5" w:rsidRPr="004774EC" w:rsidRDefault="00EE6DAC">
      <w:pPr>
        <w:pStyle w:val="BodyText"/>
        <w:spacing w:before="73" w:line="237" w:lineRule="auto"/>
        <w:ind w:left="114" w:right="177"/>
      </w:pPr>
      <w:r w:rsidRPr="004774EC">
        <w:lastRenderedPageBreak/>
        <w:t>Sjevernog Jadrana te odabrana kulturna dobra predložiti za zaštitu pri M</w:t>
      </w:r>
      <w:r w:rsidRPr="004774EC">
        <w:t>inistarstvu kulture.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3"/>
        <w:rPr>
          <w:sz w:val="22"/>
        </w:rPr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>PREDVIĐENA SREDSTVA – Poglavlje 5.: 0,00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90"/>
        <w:rPr>
          <w:sz w:val="24"/>
        </w:rPr>
      </w:pPr>
      <w:r w:rsidRPr="004774EC">
        <w:rPr>
          <w:sz w:val="24"/>
        </w:rPr>
        <w:t>MUZEOLOGIJA</w:t>
      </w:r>
      <w:r w:rsidRPr="004774EC">
        <w:rPr>
          <w:spacing w:val="-1"/>
          <w:sz w:val="24"/>
        </w:rPr>
        <w:t xml:space="preserve"> </w:t>
      </w:r>
      <w:r w:rsidRPr="004774EC">
        <w:rPr>
          <w:sz w:val="24"/>
        </w:rPr>
        <w:t>(uže)</w:t>
      </w:r>
    </w:p>
    <w:p w:rsidR="00CF15E5" w:rsidRPr="004774EC" w:rsidRDefault="00CF15E5">
      <w:pPr>
        <w:pStyle w:val="BodyText"/>
        <w:spacing w:before="11"/>
        <w:rPr>
          <w:sz w:val="23"/>
        </w:rPr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left="534" w:hanging="420"/>
      </w:pPr>
      <w:r w:rsidRPr="004774EC">
        <w:t>Registracija Zbirke predmeta kao kulturnog dobra</w:t>
      </w:r>
      <w:r w:rsidRPr="004774EC">
        <w:rPr>
          <w:spacing w:val="-3"/>
        </w:rPr>
        <w:t xml:space="preserve"> </w:t>
      </w:r>
      <w:r w:rsidRPr="004774EC">
        <w:t>RH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BodyText"/>
        <w:ind w:left="114"/>
      </w:pPr>
      <w:r w:rsidRPr="004774EC">
        <w:t>10 000, 00 Grad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left="534" w:hanging="420"/>
      </w:pPr>
      <w:r w:rsidRPr="004774EC">
        <w:t>Restauracija najstarije batane „Risorta“, Mala barka</w:t>
      </w:r>
      <w:r w:rsidRPr="004774EC">
        <w:rPr>
          <w:spacing w:val="-4"/>
        </w:rPr>
        <w:t xml:space="preserve"> </w:t>
      </w:r>
      <w:r w:rsidRPr="004774EC">
        <w:t>2</w:t>
      </w:r>
    </w:p>
    <w:p w:rsidR="00CF15E5" w:rsidRPr="004774EC" w:rsidRDefault="00EE6DAC">
      <w:pPr>
        <w:pStyle w:val="BodyText"/>
        <w:spacing w:before="3" w:line="275" w:lineRule="exact"/>
        <w:ind w:left="114"/>
      </w:pPr>
      <w:r w:rsidRPr="004774EC">
        <w:t>O programu:</w:t>
      </w:r>
    </w:p>
    <w:p w:rsidR="00CF15E5" w:rsidRPr="004774EC" w:rsidRDefault="00EE6DAC">
      <w:pPr>
        <w:pStyle w:val="BodyText"/>
        <w:ind w:left="114" w:right="591"/>
      </w:pPr>
      <w:r w:rsidRPr="004774EC">
        <w:t xml:space="preserve">Najstarija batana u 2017. će biti proglašena kulturnim dobrom RH. Datirana u 1904. </w:t>
      </w:r>
      <w:r w:rsidRPr="004774EC">
        <w:rPr>
          <w:i/>
        </w:rPr>
        <w:t xml:space="preserve">Risorta </w:t>
      </w:r>
      <w:r w:rsidRPr="004774EC">
        <w:t>predstavlja dragulj naše pomorske i ribarske tradicije te ju kao takvu valja restaurirati i adekvatno prezentirati javnosti kao simbol Rovinja i njegovih interkultur</w:t>
      </w:r>
      <w:r w:rsidRPr="004774EC">
        <w:t>alnih veza. Ista je u raltivno lošem stanju tako da je restauracija prijeko potrebna u što skorijem roku.</w:t>
      </w:r>
    </w:p>
    <w:p w:rsidR="00CF15E5" w:rsidRPr="004774EC" w:rsidRDefault="00CF15E5">
      <w:pPr>
        <w:pStyle w:val="BodyText"/>
        <w:spacing w:before="10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0, 00 kn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 xml:space="preserve">PREDVIĐENA SREDSTVA – Poglavlje 5.: </w:t>
      </w:r>
      <w:r w:rsidRPr="004774EC">
        <w:rPr>
          <w:u w:val="single"/>
        </w:rPr>
        <w:t>10.000,00</w:t>
      </w: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rPr>
          <w:sz w:val="20"/>
        </w:rPr>
      </w:pPr>
    </w:p>
    <w:p w:rsidR="00CF15E5" w:rsidRPr="004774EC" w:rsidRDefault="00CF15E5">
      <w:pPr>
        <w:pStyle w:val="BodyText"/>
        <w:spacing w:before="2"/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355"/>
        </w:tabs>
        <w:spacing w:before="90"/>
        <w:rPr>
          <w:sz w:val="24"/>
        </w:rPr>
      </w:pPr>
      <w:r w:rsidRPr="004774EC">
        <w:rPr>
          <w:sz w:val="24"/>
        </w:rPr>
        <w:t>KULTURNI TURIZAM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spacing w:line="242" w:lineRule="auto"/>
        <w:ind w:right="496" w:firstLine="0"/>
      </w:pPr>
      <w:r w:rsidRPr="004774EC">
        <w:t>Do(živjeti) mediteransku kuhinju; radionice kuhanja za goste s integraln</w:t>
      </w:r>
      <w:r w:rsidRPr="004774EC">
        <w:t>om ponudom; Spacio, Angelo d'Oro, izlet</w:t>
      </w:r>
      <w:r w:rsidRPr="004774EC">
        <w:rPr>
          <w:spacing w:val="-1"/>
        </w:rPr>
        <w:t xml:space="preserve"> </w:t>
      </w:r>
      <w:r w:rsidRPr="004774EC">
        <w:t>batanom</w:t>
      </w:r>
    </w:p>
    <w:p w:rsidR="00CF15E5" w:rsidRPr="004774EC" w:rsidRDefault="00CF15E5">
      <w:pPr>
        <w:pStyle w:val="BodyText"/>
        <w:spacing w:before="9"/>
        <w:rPr>
          <w:b/>
          <w:sz w:val="23"/>
        </w:rPr>
      </w:pP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20 000, 00 odobreno MINT</w:t>
      </w:r>
    </w:p>
    <w:p w:rsidR="00CF15E5" w:rsidRPr="004774EC" w:rsidRDefault="00EE6DAC">
      <w:pPr>
        <w:pStyle w:val="BodyText"/>
        <w:spacing w:line="275" w:lineRule="exact"/>
        <w:ind w:left="114"/>
      </w:pPr>
      <w:r w:rsidRPr="004774EC">
        <w:t>10 000, 00 Grad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Heading1"/>
        <w:numPr>
          <w:ilvl w:val="1"/>
          <w:numId w:val="2"/>
        </w:numPr>
        <w:tabs>
          <w:tab w:val="left" w:pos="535"/>
        </w:tabs>
        <w:ind w:firstLine="0"/>
      </w:pPr>
      <w:r w:rsidRPr="004774EC">
        <w:t>Bitinade i Spacio; njega nematerijalne kulture u izvornom</w:t>
      </w:r>
      <w:r w:rsidRPr="004774EC">
        <w:rPr>
          <w:spacing w:val="-7"/>
        </w:rPr>
        <w:t xml:space="preserve"> </w:t>
      </w:r>
      <w:r w:rsidRPr="004774EC">
        <w:t>ambijentu</w:t>
      </w:r>
    </w:p>
    <w:p w:rsidR="00CF15E5" w:rsidRPr="004774EC" w:rsidRDefault="00CF15E5">
      <w:pPr>
        <w:pStyle w:val="BodyText"/>
        <w:rPr>
          <w:b/>
        </w:rPr>
      </w:pPr>
    </w:p>
    <w:p w:rsidR="00CF15E5" w:rsidRPr="004774EC" w:rsidRDefault="00EE6DAC">
      <w:pPr>
        <w:pStyle w:val="BodyText"/>
        <w:ind w:left="114"/>
      </w:pPr>
      <w:r w:rsidRPr="004774EC">
        <w:t>35 000, odobreno MINK</w:t>
      </w:r>
    </w:p>
    <w:p w:rsidR="00CF15E5" w:rsidRPr="004774EC" w:rsidRDefault="00EE6DAC">
      <w:pPr>
        <w:pStyle w:val="BodyText"/>
        <w:spacing w:before="2"/>
        <w:ind w:left="217" w:right="7112"/>
        <w:jc w:val="center"/>
      </w:pPr>
      <w:r w:rsidRPr="004774EC">
        <w:t>5 000, 00 Grad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9"/>
        <w:rPr>
          <w:sz w:val="21"/>
        </w:rPr>
      </w:pPr>
    </w:p>
    <w:p w:rsidR="00CF15E5" w:rsidRPr="004774EC" w:rsidRDefault="00EE6DAC">
      <w:pPr>
        <w:pStyle w:val="BodyText"/>
        <w:ind w:left="114"/>
      </w:pPr>
      <w:r w:rsidRPr="004774EC">
        <w:rPr>
          <w:u w:val="single"/>
        </w:rPr>
        <w:t xml:space="preserve">PREDVIĐENA SREDSTVA - Poglavlje 7.: </w:t>
      </w:r>
      <w:r w:rsidRPr="004774EC">
        <w:rPr>
          <w:u w:val="single"/>
        </w:rPr>
        <w:t>70 000, 00</w:t>
      </w:r>
    </w:p>
    <w:p w:rsidR="00CF15E5" w:rsidRPr="004774EC" w:rsidRDefault="00CF15E5">
      <w:pPr>
        <w:pStyle w:val="BodyText"/>
        <w:spacing w:before="2"/>
        <w:rPr>
          <w:sz w:val="16"/>
        </w:rPr>
      </w:pPr>
    </w:p>
    <w:p w:rsidR="00CF15E5" w:rsidRPr="004774EC" w:rsidRDefault="00EE6DAC">
      <w:pPr>
        <w:pStyle w:val="ListParagraph"/>
        <w:numPr>
          <w:ilvl w:val="0"/>
          <w:numId w:val="2"/>
        </w:numPr>
        <w:tabs>
          <w:tab w:val="left" w:pos="415"/>
        </w:tabs>
        <w:spacing w:before="90"/>
        <w:ind w:left="414"/>
        <w:rPr>
          <w:sz w:val="24"/>
        </w:rPr>
      </w:pPr>
      <w:r w:rsidRPr="004774EC">
        <w:rPr>
          <w:sz w:val="24"/>
        </w:rPr>
        <w:t>MALA BARKA 2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476"/>
        </w:tabs>
        <w:spacing w:before="1"/>
        <w:ind w:firstLine="0"/>
      </w:pPr>
      <w:r w:rsidRPr="004774EC">
        <w:rPr>
          <w:sz w:val="24"/>
        </w:rPr>
        <w:t>Međunarodna suradnja, sastanci projektnog tima, kvartali</w:t>
      </w:r>
      <w:r w:rsidRPr="004774EC">
        <w:rPr>
          <w:spacing w:val="-5"/>
          <w:sz w:val="24"/>
        </w:rPr>
        <w:t xml:space="preserve"> </w:t>
      </w:r>
      <w:r w:rsidRPr="004774EC">
        <w:rPr>
          <w:sz w:val="24"/>
        </w:rPr>
        <w:t>izvještaji</w:t>
      </w:r>
    </w:p>
    <w:p w:rsidR="00CF15E5" w:rsidRPr="004774EC" w:rsidRDefault="00CF15E5">
      <w:pPr>
        <w:sectPr w:rsidR="00CF15E5" w:rsidRPr="004774EC">
          <w:pgSz w:w="11910" w:h="16840"/>
          <w:pgMar w:top="1360" w:right="1580" w:bottom="2240" w:left="1520" w:header="0" w:footer="2051" w:gutter="0"/>
          <w:cols w:space="720"/>
        </w:sectPr>
      </w:pP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spacing w:before="70" w:line="275" w:lineRule="exact"/>
        <w:ind w:left="534" w:hanging="420"/>
        <w:rPr>
          <w:sz w:val="24"/>
        </w:rPr>
      </w:pPr>
      <w:r w:rsidRPr="004774EC">
        <w:rPr>
          <w:sz w:val="24"/>
        </w:rPr>
        <w:lastRenderedPageBreak/>
        <w:t>Razvoj dječjeg edukativnog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seta</w:t>
      </w: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spacing w:line="242" w:lineRule="auto"/>
        <w:ind w:right="559" w:firstLine="0"/>
        <w:rPr>
          <w:sz w:val="24"/>
        </w:rPr>
      </w:pPr>
      <w:r w:rsidRPr="004774EC">
        <w:rPr>
          <w:sz w:val="24"/>
        </w:rPr>
        <w:t>Izvedbeni projekt „Škver-radionica“, idejni i izvedbeni „Škver – prezentacijsko- informacijski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punkt“</w:t>
      </w: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spacing w:line="271" w:lineRule="exact"/>
        <w:ind w:left="534" w:hanging="420"/>
        <w:rPr>
          <w:sz w:val="24"/>
        </w:rPr>
      </w:pPr>
      <w:r w:rsidRPr="004774EC">
        <w:rPr>
          <w:sz w:val="24"/>
        </w:rPr>
        <w:t>Osnivanje centra izvrsnosti u</w:t>
      </w:r>
      <w:r w:rsidRPr="004774EC">
        <w:rPr>
          <w:spacing w:val="-3"/>
          <w:sz w:val="24"/>
        </w:rPr>
        <w:t xml:space="preserve"> </w:t>
      </w:r>
      <w:r w:rsidRPr="004774EC">
        <w:rPr>
          <w:sz w:val="24"/>
        </w:rPr>
        <w:t>Rovinju</w:t>
      </w:r>
    </w:p>
    <w:p w:rsidR="00CF15E5" w:rsidRPr="004774EC" w:rsidRDefault="00EE6DAC">
      <w:pPr>
        <w:pStyle w:val="ListParagraph"/>
        <w:numPr>
          <w:ilvl w:val="1"/>
          <w:numId w:val="2"/>
        </w:numPr>
        <w:tabs>
          <w:tab w:val="left" w:pos="535"/>
        </w:tabs>
        <w:spacing w:before="4" w:line="237" w:lineRule="auto"/>
        <w:ind w:right="452" w:firstLine="0"/>
        <w:rPr>
          <w:sz w:val="24"/>
        </w:rPr>
      </w:pPr>
      <w:r w:rsidRPr="004774EC">
        <w:rPr>
          <w:sz w:val="24"/>
        </w:rPr>
        <w:t>Organizacija manifestacije: Prijedlog; Regata snažnog međunarodnog karaktera s dobrom promocijom i uklopljenim slavljem povodom</w:t>
      </w:r>
      <w:r w:rsidRPr="004774EC">
        <w:rPr>
          <w:spacing w:val="-4"/>
          <w:sz w:val="24"/>
        </w:rPr>
        <w:t xml:space="preserve"> </w:t>
      </w:r>
      <w:r w:rsidRPr="004774EC">
        <w:rPr>
          <w:sz w:val="24"/>
        </w:rPr>
        <w:t>UNESCOa</w:t>
      </w:r>
    </w:p>
    <w:p w:rsidR="00CF15E5" w:rsidRPr="004774EC" w:rsidRDefault="00CF15E5">
      <w:pPr>
        <w:pStyle w:val="BodyText"/>
        <w:spacing w:before="1"/>
      </w:pPr>
    </w:p>
    <w:p w:rsidR="00CF15E5" w:rsidRPr="004774EC" w:rsidRDefault="00EE6DAC">
      <w:pPr>
        <w:pStyle w:val="ListParagraph"/>
        <w:numPr>
          <w:ilvl w:val="0"/>
          <w:numId w:val="1"/>
        </w:numPr>
        <w:tabs>
          <w:tab w:val="left" w:pos="475"/>
        </w:tabs>
        <w:rPr>
          <w:sz w:val="24"/>
        </w:rPr>
      </w:pPr>
      <w:r w:rsidRPr="004774EC">
        <w:rPr>
          <w:sz w:val="24"/>
        </w:rPr>
        <w:t>OSTALI POSLOVI</w:t>
      </w:r>
    </w:p>
    <w:p w:rsidR="00CF15E5" w:rsidRPr="004774EC" w:rsidRDefault="00CF15E5">
      <w:pPr>
        <w:pStyle w:val="BodyText"/>
      </w:pP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line="242" w:lineRule="auto"/>
        <w:ind w:right="946" w:firstLine="0"/>
        <w:rPr>
          <w:sz w:val="24"/>
        </w:rPr>
      </w:pPr>
      <w:r w:rsidRPr="004774EC">
        <w:rPr>
          <w:sz w:val="24"/>
        </w:rPr>
        <w:t>Praćenje i raspisivanje lokalnih, regionalnih, nacionalnih i inte</w:t>
      </w:r>
      <w:r w:rsidRPr="004774EC">
        <w:rPr>
          <w:sz w:val="24"/>
        </w:rPr>
        <w:t>rnacionalnih natječaja za financiranje programa Udruge Kuća o batani i tvrtke Vela al</w:t>
      </w:r>
      <w:r w:rsidRPr="004774EC">
        <w:rPr>
          <w:spacing w:val="-23"/>
          <w:sz w:val="24"/>
        </w:rPr>
        <w:t xml:space="preserve"> </w:t>
      </w:r>
      <w:r w:rsidRPr="004774EC">
        <w:rPr>
          <w:sz w:val="24"/>
        </w:rPr>
        <w:t>terzo</w:t>
      </w: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line="271" w:lineRule="exact"/>
        <w:ind w:firstLine="0"/>
        <w:rPr>
          <w:sz w:val="24"/>
        </w:rPr>
      </w:pPr>
      <w:r w:rsidRPr="004774EC">
        <w:rPr>
          <w:sz w:val="24"/>
        </w:rPr>
        <w:t>Izrada Razvojne strategije Ekomuzeja</w:t>
      </w:r>
      <w:r w:rsidRPr="004774EC">
        <w:rPr>
          <w:spacing w:val="-5"/>
          <w:sz w:val="24"/>
        </w:rPr>
        <w:t xml:space="preserve"> </w:t>
      </w:r>
      <w:r w:rsidRPr="004774EC">
        <w:rPr>
          <w:sz w:val="24"/>
        </w:rPr>
        <w:t>2017-2020</w:t>
      </w: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before="2" w:line="275" w:lineRule="exact"/>
        <w:ind w:firstLine="0"/>
        <w:rPr>
          <w:sz w:val="24"/>
        </w:rPr>
      </w:pPr>
      <w:r w:rsidRPr="004774EC">
        <w:rPr>
          <w:sz w:val="24"/>
        </w:rPr>
        <w:t>Community management, facebook i instagram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profili</w:t>
      </w: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line="275" w:lineRule="exact"/>
        <w:ind w:firstLine="0"/>
        <w:rPr>
          <w:sz w:val="24"/>
        </w:rPr>
      </w:pPr>
      <w:r w:rsidRPr="004774EC">
        <w:rPr>
          <w:sz w:val="24"/>
        </w:rPr>
        <w:t>Ažuriranje web stranice na tri</w:t>
      </w:r>
      <w:r w:rsidRPr="004774EC">
        <w:rPr>
          <w:spacing w:val="-5"/>
          <w:sz w:val="24"/>
        </w:rPr>
        <w:t xml:space="preserve"> </w:t>
      </w:r>
      <w:r w:rsidRPr="004774EC">
        <w:rPr>
          <w:sz w:val="24"/>
        </w:rPr>
        <w:t>jezika</w:t>
      </w: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before="3" w:line="275" w:lineRule="exact"/>
        <w:ind w:firstLine="0"/>
        <w:rPr>
          <w:sz w:val="24"/>
        </w:rPr>
      </w:pPr>
      <w:r w:rsidRPr="004774EC">
        <w:rPr>
          <w:sz w:val="24"/>
        </w:rPr>
        <w:t>Gostovanje u</w:t>
      </w:r>
      <w:r w:rsidRPr="004774EC">
        <w:rPr>
          <w:spacing w:val="-2"/>
          <w:sz w:val="24"/>
        </w:rPr>
        <w:t xml:space="preserve"> </w:t>
      </w:r>
      <w:r w:rsidRPr="004774EC">
        <w:rPr>
          <w:sz w:val="24"/>
        </w:rPr>
        <w:t>medijima</w:t>
      </w:r>
    </w:p>
    <w:p w:rsidR="00CF15E5" w:rsidRPr="004774EC" w:rsidRDefault="00EE6DAC">
      <w:pPr>
        <w:pStyle w:val="ListParagraph"/>
        <w:numPr>
          <w:ilvl w:val="1"/>
          <w:numId w:val="1"/>
        </w:numPr>
        <w:tabs>
          <w:tab w:val="left" w:pos="655"/>
        </w:tabs>
        <w:spacing w:line="242" w:lineRule="auto"/>
        <w:ind w:right="219" w:firstLine="0"/>
        <w:rPr>
          <w:sz w:val="24"/>
        </w:rPr>
      </w:pPr>
      <w:r w:rsidRPr="004774EC">
        <w:rPr>
          <w:sz w:val="24"/>
        </w:rPr>
        <w:t>Zastupanje u strukovnim organizacijama i profesionalnim krugovima, zagovaranje zakona o ekomuzejima, razvoj mreže</w:t>
      </w:r>
      <w:r w:rsidRPr="004774EC">
        <w:rPr>
          <w:spacing w:val="-4"/>
          <w:sz w:val="24"/>
        </w:rPr>
        <w:t xml:space="preserve"> </w:t>
      </w:r>
      <w:r w:rsidRPr="004774EC">
        <w:rPr>
          <w:sz w:val="24"/>
        </w:rPr>
        <w:t>suradnika</w:t>
      </w:r>
    </w:p>
    <w:p w:rsidR="00CF15E5" w:rsidRPr="004774EC" w:rsidRDefault="00CF15E5">
      <w:pPr>
        <w:pStyle w:val="BodyText"/>
        <w:spacing w:before="7"/>
        <w:rPr>
          <w:sz w:val="23"/>
        </w:rPr>
      </w:pPr>
    </w:p>
    <w:p w:rsidR="00CF15E5" w:rsidRPr="004774EC" w:rsidRDefault="00EE6DAC">
      <w:pPr>
        <w:pStyle w:val="BodyText"/>
        <w:ind w:left="114"/>
      </w:pPr>
      <w:r w:rsidRPr="004774EC">
        <w:t>35 000, 00 Grad</w:t>
      </w:r>
    </w:p>
    <w:p w:rsidR="00CF15E5" w:rsidRPr="004774EC" w:rsidRDefault="00CF15E5">
      <w:pPr>
        <w:pStyle w:val="BodyText"/>
        <w:rPr>
          <w:sz w:val="26"/>
        </w:rPr>
      </w:pPr>
    </w:p>
    <w:p w:rsidR="00CF15E5" w:rsidRPr="004774EC" w:rsidRDefault="00CF15E5">
      <w:pPr>
        <w:pStyle w:val="BodyText"/>
        <w:spacing w:before="9"/>
        <w:rPr>
          <w:sz w:val="21"/>
        </w:rPr>
      </w:pPr>
      <w:bookmarkStart w:id="0" w:name="_GoBack"/>
      <w:bookmarkEnd w:id="0"/>
    </w:p>
    <w:p w:rsidR="00CF15E5" w:rsidRPr="004774EC" w:rsidRDefault="00EE6DAC">
      <w:pPr>
        <w:pStyle w:val="BodyText"/>
        <w:ind w:left="114"/>
      </w:pPr>
      <w:r w:rsidRPr="004774EC">
        <w:t>UKUPNO</w:t>
      </w:r>
    </w:p>
    <w:p w:rsidR="00C939BD" w:rsidRPr="004774EC" w:rsidRDefault="00C939BD">
      <w:pPr>
        <w:pStyle w:val="BodyText"/>
        <w:spacing w:before="2"/>
        <w:ind w:left="114"/>
        <w:rPr>
          <w:lang w:val="hr-HR"/>
        </w:rPr>
      </w:pPr>
      <w:r w:rsidRPr="004774EC">
        <w:t>863 500</w:t>
      </w:r>
      <w:r w:rsidR="004774EC" w:rsidRPr="004774EC">
        <w:t>,00 kn</w:t>
      </w:r>
    </w:p>
    <w:sectPr w:rsidR="00C939BD" w:rsidRPr="004774EC">
      <w:pgSz w:w="11910" w:h="16840"/>
      <w:pgMar w:top="1360" w:right="1580" w:bottom="2240" w:left="1520" w:header="0" w:footer="2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AC" w:rsidRDefault="00EE6DAC">
      <w:r>
        <w:separator/>
      </w:r>
    </w:p>
  </w:endnote>
  <w:endnote w:type="continuationSeparator" w:id="0">
    <w:p w:rsidR="00EE6DAC" w:rsidRDefault="00EE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E5" w:rsidRDefault="00890D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632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9890125</wp:posOffset>
              </wp:positionV>
              <wp:extent cx="127000" cy="194310"/>
              <wp:effectExtent l="0" t="317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E5" w:rsidRDefault="00EE6DAC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4E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25pt;margin-top:778.75pt;width:10pt;height:15.3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OE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obMloEAZyUcBQm8XXomPNJOl3ulDbvqGyRNTKs&#10;gHgHTg4P2thkSDq52FhCFoxzRz4XLzbAcdyB0HDVntkkHJc/kiDZLDfL2Iuj+caLgzz37op17M2L&#10;cDHLr/P1Og9/2rhhnDasqqiwYSZdhfGf8XZU+KiIk7K05KyycDYlrXbbNVfoQEDXhftcy+Hk7Oa/&#10;TMM1AWp5VVIYxcF9lHjFfLnw4iKeeckiWHpBmNwn8yBO4rx4WdIDE/TfS0J9hpNZNBu1dE76VW3A&#10;uiV+ZPCiNpK2zMDk4KzN8PLkRFKrwI2oHLWGMD7aF62w6Z9bAXRPRDu9WomOYjXDdgAUK+KtrJ5B&#10;uUqCskCEMO7AaKT6jlEPoyPD+tueKIoRfy9A/XbOTIaajO1kEFHC1QwbjEZzbcZ5tO8U2zWAPL4v&#10;Ie/ghdTMqfecxfFdwThwRRxHl503l//O6zxgV78AAAD//wMAUEsDBBQABgAIAAAAIQBveMHj4AAA&#10;AA0BAAAPAAAAZHJzL2Rvd25yZXYueG1sTI/BTsMwEETvSPyDtZW4UbtICSGNU1UITkiINBw4OrGb&#10;WI3XIXbb8PdsTnDbnRnNvi12sxvYxUzBepSwWQtgBluvLXYSPuvX+wxYiAq1GjwaCT8mwK68vSlU&#10;rv0VK3M5xI5RCYZcSehjHHPOQ9sbp8LajwbJO/rJqUjr1HE9qSuVu4E/CJFypyzShV6N5rk37elw&#10;dhL2X1i92O/35qM6VraunwS+pScp71bzfgssmjn+hWHBJ3QoianxZ9SBDRKSLE0oSkaSPNJEkVQs&#10;UrNIWbYBXhb8/xflLwAAAP//AwBQSwECLQAUAAYACAAAACEAtoM4kv4AAADhAQAAEwAAAAAAAAAA&#10;AAAAAAAAAAAAW0NvbnRlbnRfVHlwZXNdLnhtbFBLAQItABQABgAIAAAAIQA4/SH/1gAAAJQBAAAL&#10;AAAAAAAAAAAAAAAAAC8BAABfcmVscy8ucmVsc1BLAQItABQABgAIAAAAIQCuOhOEsAIAAKgFAAAO&#10;AAAAAAAAAAAAAAAAAC4CAABkcnMvZTJvRG9jLnhtbFBLAQItABQABgAIAAAAIQBveMHj4AAAAA0B&#10;AAAPAAAAAAAAAAAAAAAAAAoFAABkcnMvZG93bnJldi54bWxQSwUGAAAAAAQABADzAAAAFwYAAAAA&#10;" filled="f" stroked="f">
              <v:textbox inset="0,0,0,0">
                <w:txbxContent>
                  <w:p w:rsidR="00CF15E5" w:rsidRDefault="00EE6DAC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774E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E5" w:rsidRDefault="00890D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656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9250045</wp:posOffset>
              </wp:positionV>
              <wp:extent cx="127000" cy="194310"/>
              <wp:effectExtent l="2540" t="1270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E5" w:rsidRDefault="00EE6DAC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4EC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28.35pt;width:10pt;height:15.3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ZmuyyuEA&#10;AAANAQAADwAAAGRycy9kb3ducmV2LnhtbEyPwU7DMBBE70j8g7VI3KgDNGmaxqkqBCckRBoOHJ14&#10;m1iN1yF22/D3OKdy3Jmn2Zl8O5menXF02pKAx0UEDKmxSlMr4Kt6e0iBOS9Jyd4SCvhFB9vi9iaX&#10;mbIXKvG89y0LIeQyKaDzfsg4d02HRrqFHZCCd7CjkT6cY8vVKC8h3PT8KYoSbqSm8KGTA7502Bz3&#10;JyNg903lq/75qD/LQ6mrah3Re3IU4v5u2m2AeZz8FYa5fqgORehU2xMpx3oBcRovAxqMZZysgAUk&#10;iWapnqV09Qy8yPn/FcUfAAAA//8DAFBLAQItABQABgAIAAAAIQC2gziS/gAAAOEBAAATAAAAAAAA&#10;AAAAAAAAAAAAAABbQ29udGVudF9UeXBlc10ueG1sUEsBAi0AFAAGAAgAAAAhADj9If/WAAAAlAEA&#10;AAsAAAAAAAAAAAAAAAAALwEAAF9yZWxzLy5yZWxzUEsBAi0AFAAGAAgAAAAhAE6sMpmxAgAArwUA&#10;AA4AAAAAAAAAAAAAAAAALgIAAGRycy9lMm9Eb2MueG1sUEsBAi0AFAAGAAgAAAAhAGZrssrhAAAA&#10;DQEAAA8AAAAAAAAAAAAAAAAACwUAAGRycy9kb3ducmV2LnhtbFBLBQYAAAAABAAEAPMAAAAZBgAA&#10;AAA=&#10;" filled="f" stroked="f">
              <v:textbox inset="0,0,0,0">
                <w:txbxContent>
                  <w:p w:rsidR="00CF15E5" w:rsidRDefault="00EE6DAC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774E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AC" w:rsidRDefault="00EE6DAC">
      <w:r>
        <w:separator/>
      </w:r>
    </w:p>
  </w:footnote>
  <w:footnote w:type="continuationSeparator" w:id="0">
    <w:p w:rsidR="00EE6DAC" w:rsidRDefault="00EE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EFF"/>
    <w:multiLevelType w:val="multilevel"/>
    <w:tmpl w:val="477029EE"/>
    <w:lvl w:ilvl="0">
      <w:start w:val="1"/>
      <w:numFmt w:val="decimal"/>
      <w:lvlText w:val="%1."/>
      <w:lvlJc w:val="left"/>
      <w:pPr>
        <w:ind w:left="354" w:hanging="240"/>
        <w:jc w:val="left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114" w:hanging="361"/>
        <w:jc w:val="left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540" w:hanging="361"/>
      </w:pPr>
      <w:rPr>
        <w:rFonts w:hint="default"/>
      </w:rPr>
    </w:lvl>
    <w:lvl w:ilvl="3">
      <w:numFmt w:val="bullet"/>
      <w:lvlText w:val="•"/>
      <w:lvlJc w:val="left"/>
      <w:pPr>
        <w:ind w:left="1573" w:hanging="361"/>
      </w:pPr>
      <w:rPr>
        <w:rFonts w:hint="default"/>
      </w:rPr>
    </w:lvl>
    <w:lvl w:ilvl="4">
      <w:numFmt w:val="bullet"/>
      <w:lvlText w:val="•"/>
      <w:lvlJc w:val="left"/>
      <w:pPr>
        <w:ind w:left="2606" w:hanging="361"/>
      </w:pPr>
      <w:rPr>
        <w:rFonts w:hint="default"/>
      </w:rPr>
    </w:lvl>
    <w:lvl w:ilvl="5">
      <w:numFmt w:val="bullet"/>
      <w:lvlText w:val="•"/>
      <w:lvlJc w:val="left"/>
      <w:pPr>
        <w:ind w:left="3639" w:hanging="361"/>
      </w:pPr>
      <w:rPr>
        <w:rFonts w:hint="default"/>
      </w:rPr>
    </w:lvl>
    <w:lvl w:ilvl="6">
      <w:numFmt w:val="bullet"/>
      <w:lvlText w:val="•"/>
      <w:lvlJc w:val="left"/>
      <w:pPr>
        <w:ind w:left="4672" w:hanging="361"/>
      </w:pPr>
      <w:rPr>
        <w:rFonts w:hint="default"/>
      </w:rPr>
    </w:lvl>
    <w:lvl w:ilvl="7">
      <w:numFmt w:val="bullet"/>
      <w:lvlText w:val="•"/>
      <w:lvlJc w:val="left"/>
      <w:pPr>
        <w:ind w:left="5705" w:hanging="361"/>
      </w:pPr>
      <w:rPr>
        <w:rFonts w:hint="default"/>
      </w:rPr>
    </w:lvl>
    <w:lvl w:ilvl="8">
      <w:numFmt w:val="bullet"/>
      <w:lvlText w:val="•"/>
      <w:lvlJc w:val="left"/>
      <w:pPr>
        <w:ind w:left="6739" w:hanging="361"/>
      </w:pPr>
      <w:rPr>
        <w:rFonts w:hint="default"/>
      </w:rPr>
    </w:lvl>
  </w:abstractNum>
  <w:abstractNum w:abstractNumId="1" w15:restartNumberingAfterBreak="0">
    <w:nsid w:val="2DE0223E"/>
    <w:multiLevelType w:val="multilevel"/>
    <w:tmpl w:val="EC82EB02"/>
    <w:lvl w:ilvl="0">
      <w:start w:val="1"/>
      <w:numFmt w:val="decimal"/>
      <w:lvlText w:val="%1."/>
      <w:lvlJc w:val="left"/>
      <w:pPr>
        <w:ind w:left="531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91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720" w:hanging="420"/>
      </w:pPr>
      <w:rPr>
        <w:rFonts w:hint="default"/>
      </w:rPr>
    </w:lvl>
    <w:lvl w:ilvl="3">
      <w:numFmt w:val="bullet"/>
      <w:lvlText w:val="•"/>
      <w:lvlJc w:val="left"/>
      <w:pPr>
        <w:ind w:left="1730" w:hanging="420"/>
      </w:pPr>
      <w:rPr>
        <w:rFonts w:hint="default"/>
      </w:rPr>
    </w:lvl>
    <w:lvl w:ilvl="4">
      <w:numFmt w:val="bullet"/>
      <w:lvlText w:val="•"/>
      <w:lvlJc w:val="left"/>
      <w:pPr>
        <w:ind w:left="2741" w:hanging="420"/>
      </w:pPr>
      <w:rPr>
        <w:rFonts w:hint="default"/>
      </w:rPr>
    </w:lvl>
    <w:lvl w:ilvl="5">
      <w:numFmt w:val="bullet"/>
      <w:lvlText w:val="•"/>
      <w:lvlJc w:val="left"/>
      <w:pPr>
        <w:ind w:left="3752" w:hanging="420"/>
      </w:pPr>
      <w:rPr>
        <w:rFonts w:hint="default"/>
      </w:rPr>
    </w:lvl>
    <w:lvl w:ilvl="6">
      <w:numFmt w:val="bullet"/>
      <w:lvlText w:val="•"/>
      <w:lvlJc w:val="left"/>
      <w:pPr>
        <w:ind w:left="4762" w:hanging="420"/>
      </w:pPr>
      <w:rPr>
        <w:rFonts w:hint="default"/>
      </w:rPr>
    </w:lvl>
    <w:lvl w:ilvl="7">
      <w:numFmt w:val="bullet"/>
      <w:lvlText w:val="•"/>
      <w:lvlJc w:val="left"/>
      <w:pPr>
        <w:ind w:left="5773" w:hanging="420"/>
      </w:pPr>
      <w:rPr>
        <w:rFonts w:hint="default"/>
      </w:rPr>
    </w:lvl>
    <w:lvl w:ilvl="8">
      <w:numFmt w:val="bullet"/>
      <w:lvlText w:val="•"/>
      <w:lvlJc w:val="left"/>
      <w:pPr>
        <w:ind w:left="6784" w:hanging="420"/>
      </w:pPr>
      <w:rPr>
        <w:rFonts w:hint="default"/>
      </w:rPr>
    </w:lvl>
  </w:abstractNum>
  <w:abstractNum w:abstractNumId="2" w15:restartNumberingAfterBreak="0">
    <w:nsid w:val="66B041DF"/>
    <w:multiLevelType w:val="multilevel"/>
    <w:tmpl w:val="47644982"/>
    <w:lvl w:ilvl="0">
      <w:start w:val="10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4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405" w:hanging="540"/>
      </w:pPr>
      <w:rPr>
        <w:rFonts w:hint="default"/>
      </w:rPr>
    </w:lvl>
    <w:lvl w:ilvl="3">
      <w:numFmt w:val="bullet"/>
      <w:lvlText w:val="•"/>
      <w:lvlJc w:val="left"/>
      <w:pPr>
        <w:ind w:left="2330" w:hanging="540"/>
      </w:pPr>
      <w:rPr>
        <w:rFonts w:hint="default"/>
      </w:rPr>
    </w:lvl>
    <w:lvl w:ilvl="4">
      <w:numFmt w:val="bullet"/>
      <w:lvlText w:val="•"/>
      <w:lvlJc w:val="left"/>
      <w:pPr>
        <w:ind w:left="3255" w:hanging="540"/>
      </w:pPr>
      <w:rPr>
        <w:rFonts w:hint="default"/>
      </w:rPr>
    </w:lvl>
    <w:lvl w:ilvl="5">
      <w:numFmt w:val="bullet"/>
      <w:lvlText w:val="•"/>
      <w:lvlJc w:val="left"/>
      <w:pPr>
        <w:ind w:left="4180" w:hanging="540"/>
      </w:pPr>
      <w:rPr>
        <w:rFonts w:hint="default"/>
      </w:rPr>
    </w:lvl>
    <w:lvl w:ilvl="6">
      <w:numFmt w:val="bullet"/>
      <w:lvlText w:val="•"/>
      <w:lvlJc w:val="left"/>
      <w:pPr>
        <w:ind w:left="5105" w:hanging="540"/>
      </w:pPr>
      <w:rPr>
        <w:rFonts w:hint="default"/>
      </w:rPr>
    </w:lvl>
    <w:lvl w:ilvl="7">
      <w:numFmt w:val="bullet"/>
      <w:lvlText w:val="•"/>
      <w:lvlJc w:val="left"/>
      <w:pPr>
        <w:ind w:left="6030" w:hanging="540"/>
      </w:pPr>
      <w:rPr>
        <w:rFonts w:hint="default"/>
      </w:rPr>
    </w:lvl>
    <w:lvl w:ilvl="8">
      <w:numFmt w:val="bullet"/>
      <w:lvlText w:val="•"/>
      <w:lvlJc w:val="left"/>
      <w:pPr>
        <w:ind w:left="6955" w:hanging="5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E5"/>
    <w:rsid w:val="001B2E53"/>
    <w:rsid w:val="004774EC"/>
    <w:rsid w:val="00890DFF"/>
    <w:rsid w:val="00AC2125"/>
    <w:rsid w:val="00C939BD"/>
    <w:rsid w:val="00CF15E5"/>
    <w:rsid w:val="00E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9AB5C9-993B-4C57-84A2-61D34ECF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ana@rv-batana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Windows User</cp:lastModifiedBy>
  <cp:revision>4</cp:revision>
  <dcterms:created xsi:type="dcterms:W3CDTF">2019-11-20T15:49:00Z</dcterms:created>
  <dcterms:modified xsi:type="dcterms:W3CDTF">2019-11-20T16:38:00Z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2019-11-20T00:00:00Z</vt:filetime>
  </property>
</Properties>
</file>